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8243D" w14:textId="4F0A4E2F" w:rsidR="002A50EF" w:rsidRPr="00F066B4" w:rsidRDefault="00323C78" w:rsidP="00F27D4D">
      <w:pPr>
        <w:widowControl w:val="0"/>
        <w:spacing w:before="100" w:beforeAutospacing="1" w:after="100" w:afterAutospacing="1" w:line="360" w:lineRule="auto"/>
        <w:ind w:right="-164"/>
        <w:jc w:val="both"/>
        <w:rPr>
          <w:rFonts w:ascii="Palatino Linotype" w:eastAsia="Calibri" w:hAnsi="Palatino Linotype" w:cs="Arial"/>
          <w:b/>
          <w:color w:val="000000"/>
        </w:rPr>
      </w:pPr>
      <w:r>
        <w:rPr>
          <w:rFonts w:ascii="Palatino Linotype" w:hAnsi="Palatino Linotype" w:cs="Arial"/>
          <w:b/>
        </w:rPr>
        <w:t xml:space="preserve">OPINIÓN </w:t>
      </w:r>
      <w:r w:rsidR="0007653D" w:rsidRPr="0007653D">
        <w:rPr>
          <w:rFonts w:ascii="Palatino Linotype" w:hAnsi="Palatino Linotype" w:cs="Arial"/>
          <w:b/>
        </w:rPr>
        <w:t xml:space="preserve">PARTICULAR QUE FORMULA LA COMISIONADA EVA ABAID YAPUR, EN RELACIÓN CON LA RESOLUCIÓN DICTADA POR EL PLENO DEL INSTITUTO DE TRANSPARENCIA, ACCESO A LA INFORMACIÓN PÚBLICA Y PROTECCIÓN DE DATOS PERSONALES DEL ESTADO DE MÉXICO Y MUNICIPIOS, EN LA </w:t>
      </w:r>
      <w:r w:rsidR="000E6765">
        <w:rPr>
          <w:rFonts w:ascii="Palatino Linotype" w:hAnsi="Palatino Linotype" w:cs="Arial"/>
          <w:b/>
        </w:rPr>
        <w:t xml:space="preserve">TRIGÉSIMA TERCERA </w:t>
      </w:r>
      <w:r w:rsidR="002D4526" w:rsidRPr="0007653D">
        <w:rPr>
          <w:rFonts w:ascii="Palatino Linotype" w:hAnsi="Palatino Linotype" w:cs="Arial"/>
          <w:b/>
        </w:rPr>
        <w:t>SESIÓN ORDINARIA DE</w:t>
      </w:r>
      <w:r w:rsidR="00BF5A25">
        <w:rPr>
          <w:rFonts w:ascii="Palatino Linotype" w:hAnsi="Palatino Linotype" w:cs="Arial"/>
          <w:b/>
        </w:rPr>
        <w:t>L</w:t>
      </w:r>
      <w:r w:rsidR="002D4526" w:rsidRPr="0007653D">
        <w:rPr>
          <w:rFonts w:ascii="Palatino Linotype" w:hAnsi="Palatino Linotype" w:cs="Arial"/>
          <w:b/>
        </w:rPr>
        <w:t xml:space="preserve"> </w:t>
      </w:r>
      <w:r w:rsidR="000E6765">
        <w:rPr>
          <w:rFonts w:ascii="Palatino Linotype" w:hAnsi="Palatino Linotype" w:cs="Arial"/>
          <w:b/>
        </w:rPr>
        <w:t>DOCE DE SEPTIEMBRE</w:t>
      </w:r>
      <w:r w:rsidR="006F1F0F">
        <w:rPr>
          <w:rFonts w:ascii="Palatino Linotype" w:hAnsi="Palatino Linotype" w:cs="Arial"/>
          <w:b/>
        </w:rPr>
        <w:t xml:space="preserve"> </w:t>
      </w:r>
      <w:r w:rsidR="003225EE">
        <w:rPr>
          <w:rFonts w:ascii="Palatino Linotype" w:hAnsi="Palatino Linotype" w:cs="Arial"/>
          <w:b/>
        </w:rPr>
        <w:t>DE DOS MIL DIECIOCHO</w:t>
      </w:r>
      <w:r w:rsidR="00DA5209" w:rsidRPr="0007653D">
        <w:rPr>
          <w:rFonts w:ascii="Palatino Linotype" w:hAnsi="Palatino Linotype" w:cs="Arial"/>
          <w:b/>
        </w:rPr>
        <w:t xml:space="preserve">, </w:t>
      </w:r>
      <w:r w:rsidR="00D557C2" w:rsidRPr="0007653D">
        <w:rPr>
          <w:rFonts w:ascii="Palatino Linotype" w:hAnsi="Palatino Linotype" w:cs="Arial"/>
          <w:b/>
        </w:rPr>
        <w:t>EN</w:t>
      </w:r>
      <w:r w:rsidR="00DA5209" w:rsidRPr="0007653D">
        <w:rPr>
          <w:rFonts w:ascii="Palatino Linotype" w:hAnsi="Palatino Linotype" w:cs="Arial"/>
          <w:b/>
        </w:rPr>
        <w:t xml:space="preserve"> </w:t>
      </w:r>
      <w:r w:rsidR="002D4526" w:rsidRPr="0007653D">
        <w:rPr>
          <w:rFonts w:ascii="Palatino Linotype" w:hAnsi="Palatino Linotype" w:cs="Arial"/>
          <w:b/>
        </w:rPr>
        <w:t>EL RECURSO DE REVISIÓN 0</w:t>
      </w:r>
      <w:r w:rsidR="000E6765">
        <w:rPr>
          <w:rFonts w:ascii="Palatino Linotype" w:hAnsi="Palatino Linotype" w:cs="Arial"/>
          <w:b/>
        </w:rPr>
        <w:t>2480/INFOEM/IP</w:t>
      </w:r>
      <w:r w:rsidR="002D4526" w:rsidRPr="0007653D">
        <w:rPr>
          <w:rFonts w:ascii="Palatino Linotype" w:hAnsi="Palatino Linotype" w:cs="Arial"/>
          <w:b/>
        </w:rPr>
        <w:t>/RR/201</w:t>
      </w:r>
      <w:r w:rsidR="003225EE">
        <w:rPr>
          <w:rFonts w:ascii="Palatino Linotype" w:hAnsi="Palatino Linotype" w:cs="Arial"/>
          <w:b/>
        </w:rPr>
        <w:t>8</w:t>
      </w:r>
      <w:r w:rsidR="002D4526" w:rsidRPr="00E42755">
        <w:rPr>
          <w:rFonts w:ascii="Palatino Linotype" w:eastAsia="Calibri" w:hAnsi="Palatino Linotype" w:cs="Arial"/>
          <w:b/>
          <w:color w:val="000000"/>
        </w:rPr>
        <w:t>.</w:t>
      </w:r>
    </w:p>
    <w:p w14:paraId="4D8FE5C3" w14:textId="170EE5B8" w:rsidR="0030072F" w:rsidRPr="00E42755" w:rsidRDefault="0030072F" w:rsidP="00F27D4D">
      <w:pPr>
        <w:spacing w:before="100" w:beforeAutospacing="1" w:after="100" w:afterAutospacing="1" w:line="360" w:lineRule="auto"/>
        <w:jc w:val="both"/>
        <w:rPr>
          <w:rFonts w:ascii="Palatino Linotype" w:hAnsi="Palatino Linotype" w:cs="Arial"/>
        </w:rPr>
      </w:pPr>
      <w:r w:rsidRPr="00E42755">
        <w:rPr>
          <w:rFonts w:ascii="Palatino Linotype" w:hAnsi="Palatino Linotype" w:cs="Arial"/>
        </w:rPr>
        <w:t xml:space="preserve">Con fundamento en lo dispuesto por </w:t>
      </w:r>
      <w:r w:rsidR="00F85381">
        <w:rPr>
          <w:rFonts w:ascii="Palatino Linotype" w:hAnsi="Palatino Linotype" w:cs="Arial"/>
        </w:rPr>
        <w:t>el</w:t>
      </w:r>
      <w:r w:rsidR="00F85381" w:rsidRPr="00E42755">
        <w:rPr>
          <w:rFonts w:ascii="Palatino Linotype" w:hAnsi="Palatino Linotype" w:cs="Arial"/>
        </w:rPr>
        <w:t xml:space="preserve"> artículo </w:t>
      </w:r>
      <w:r w:rsidR="00F85381">
        <w:rPr>
          <w:rFonts w:ascii="Palatino Linotype" w:hAnsi="Palatino Linotype" w:cs="Arial"/>
        </w:rPr>
        <w:t>14</w:t>
      </w:r>
      <w:r w:rsidR="00F85381" w:rsidRPr="00E42755">
        <w:rPr>
          <w:rFonts w:ascii="Palatino Linotype" w:hAnsi="Palatino Linotype" w:cs="Arial"/>
        </w:rPr>
        <w:t xml:space="preserve">, fracciones </w:t>
      </w:r>
      <w:r w:rsidR="00F85381">
        <w:rPr>
          <w:rFonts w:ascii="Palatino Linotype" w:hAnsi="Palatino Linotype" w:cs="Arial"/>
        </w:rPr>
        <w:t>X y XI</w:t>
      </w:r>
      <w:r w:rsidRPr="00E42755">
        <w:rPr>
          <w:rFonts w:ascii="Palatino Linotype" w:hAnsi="Palatino Linotype" w:cs="Arial"/>
        </w:rPr>
        <w:t xml:space="preserve"> del Reglamento Interior del Instituto de Transparencia, Acceso a la Información Pública y Protección de Datos Personales del Estado de México y Municipios, l</w:t>
      </w:r>
      <w:r w:rsidR="00E42755" w:rsidRPr="00E42755">
        <w:rPr>
          <w:rFonts w:ascii="Palatino Linotype" w:hAnsi="Palatino Linotype" w:cs="Arial"/>
        </w:rPr>
        <w:t>a</w:t>
      </w:r>
      <w:r w:rsidRPr="00E42755">
        <w:rPr>
          <w:rFonts w:ascii="Palatino Linotype" w:hAnsi="Palatino Linotype" w:cs="Arial"/>
        </w:rPr>
        <w:t xml:space="preserve">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00323C78">
        <w:rPr>
          <w:rFonts w:ascii="Palatino Linotype" w:hAnsi="Palatino Linotype" w:cs="Arial"/>
          <w:b/>
        </w:rPr>
        <w:t>OPINIÓN</w:t>
      </w:r>
      <w:r w:rsidRPr="00E42755">
        <w:rPr>
          <w:rFonts w:ascii="Palatino Linotype" w:hAnsi="Palatino Linotype" w:cs="Arial"/>
          <w:b/>
        </w:rPr>
        <w:t xml:space="preserve"> PARTICULAR </w:t>
      </w:r>
      <w:r w:rsidRPr="00E42755">
        <w:rPr>
          <w:rFonts w:ascii="Palatino Linotype" w:hAnsi="Palatino Linotype" w:cs="Arial"/>
        </w:rPr>
        <w:t xml:space="preserve">respecto de la resolución dictada en el recurso de revisión </w:t>
      </w:r>
      <w:r w:rsidR="002A50EF" w:rsidRPr="0007653D">
        <w:rPr>
          <w:rFonts w:ascii="Palatino Linotype" w:hAnsi="Palatino Linotype" w:cs="Arial"/>
          <w:b/>
        </w:rPr>
        <w:t>0</w:t>
      </w:r>
      <w:r w:rsidR="000E6765">
        <w:rPr>
          <w:rFonts w:ascii="Palatino Linotype" w:hAnsi="Palatino Linotype" w:cs="Arial"/>
          <w:b/>
        </w:rPr>
        <w:t>2480/INFOEM/IP</w:t>
      </w:r>
      <w:r w:rsidR="002A50EF" w:rsidRPr="0007653D">
        <w:rPr>
          <w:rFonts w:ascii="Palatino Linotype" w:hAnsi="Palatino Linotype" w:cs="Arial"/>
          <w:b/>
        </w:rPr>
        <w:t>/RR/201</w:t>
      </w:r>
      <w:r w:rsidR="003225EE">
        <w:rPr>
          <w:rFonts w:ascii="Palatino Linotype" w:hAnsi="Palatino Linotype" w:cs="Arial"/>
          <w:b/>
        </w:rPr>
        <w:t>8</w:t>
      </w:r>
      <w:r w:rsidRPr="00E42755">
        <w:rPr>
          <w:rFonts w:ascii="Palatino Linotype" w:hAnsi="Palatino Linotype" w:cs="Arial"/>
        </w:rPr>
        <w:t xml:space="preserve">, pronunciada por el Pleno de este Instituto ante el proyecto presentado por </w:t>
      </w:r>
      <w:r w:rsidR="000E6765">
        <w:rPr>
          <w:rFonts w:ascii="Palatino Linotype" w:hAnsi="Palatino Linotype" w:cs="Arial"/>
        </w:rPr>
        <w:t>la Comisionada Presidenta</w:t>
      </w:r>
      <w:r w:rsidR="002D4526">
        <w:rPr>
          <w:rFonts w:ascii="Palatino Linotype" w:hAnsi="Palatino Linotype" w:cs="Arial"/>
        </w:rPr>
        <w:t xml:space="preserve"> </w:t>
      </w:r>
      <w:r w:rsidR="000E6765">
        <w:rPr>
          <w:rFonts w:ascii="Palatino Linotype" w:hAnsi="Palatino Linotype" w:cs="Arial"/>
          <w:b/>
        </w:rPr>
        <w:t>ZULEMA MARTÍNEZ SÁNCHEZ</w:t>
      </w:r>
      <w:r w:rsidRPr="0007653D">
        <w:rPr>
          <w:rFonts w:ascii="Palatino Linotype" w:hAnsi="Palatino Linotype" w:cs="Arial"/>
        </w:rPr>
        <w:t xml:space="preserve">, </w:t>
      </w:r>
      <w:r w:rsidR="004F36B7">
        <w:rPr>
          <w:rFonts w:ascii="Palatino Linotype" w:hAnsi="Palatino Linotype" w:cs="Arial"/>
        </w:rPr>
        <w:t>que es del tenor siguiente.</w:t>
      </w:r>
    </w:p>
    <w:p w14:paraId="7213EA03" w14:textId="40B06DC1" w:rsidR="001A58CF" w:rsidRDefault="00323C78" w:rsidP="00F27D4D">
      <w:pPr>
        <w:spacing w:before="100" w:beforeAutospacing="1" w:after="100" w:afterAutospacing="1" w:line="360" w:lineRule="auto"/>
        <w:jc w:val="both"/>
        <w:rPr>
          <w:rFonts w:ascii="Palatino Linotype" w:hAnsi="Palatino Linotype" w:cs="Arial"/>
        </w:rPr>
      </w:pPr>
      <w:r>
        <w:rPr>
          <w:rFonts w:ascii="Palatino Linotype" w:hAnsi="Palatino Linotype"/>
        </w:rPr>
        <w:t>C</w:t>
      </w:r>
      <w:r w:rsidR="0007653D" w:rsidRPr="00D93A88">
        <w:rPr>
          <w:rFonts w:ascii="Palatino Linotype" w:hAnsi="Palatino Linotype"/>
        </w:rPr>
        <w:t>omo quedó debidamente asentado en la resolución materia de</w:t>
      </w:r>
      <w:r>
        <w:rPr>
          <w:rFonts w:ascii="Palatino Linotype" w:hAnsi="Palatino Linotype"/>
        </w:rPr>
        <w:t xml:space="preserve"> </w:t>
      </w:r>
      <w:r w:rsidR="0007653D" w:rsidRPr="00D93A88">
        <w:rPr>
          <w:rFonts w:ascii="Palatino Linotype" w:hAnsi="Palatino Linotype"/>
        </w:rPr>
        <w:t>l</w:t>
      </w:r>
      <w:r>
        <w:rPr>
          <w:rFonts w:ascii="Palatino Linotype" w:hAnsi="Palatino Linotype"/>
        </w:rPr>
        <w:t>a</w:t>
      </w:r>
      <w:r w:rsidR="0007653D" w:rsidRPr="00D93A88">
        <w:rPr>
          <w:rFonts w:ascii="Palatino Linotype" w:hAnsi="Palatino Linotype"/>
        </w:rPr>
        <w:t xml:space="preserve"> presente </w:t>
      </w:r>
      <w:r>
        <w:rPr>
          <w:rFonts w:ascii="Palatino Linotype" w:hAnsi="Palatino Linotype"/>
        </w:rPr>
        <w:t>opinión</w:t>
      </w:r>
      <w:r w:rsidR="000E6765">
        <w:rPr>
          <w:rFonts w:ascii="Palatino Linotype" w:hAnsi="Palatino Linotype"/>
        </w:rPr>
        <w:t>, el</w:t>
      </w:r>
      <w:r w:rsidR="0007653D" w:rsidRPr="00D93A88">
        <w:rPr>
          <w:rFonts w:ascii="Palatino Linotype" w:hAnsi="Palatino Linotype"/>
        </w:rPr>
        <w:t xml:space="preserve"> particular </w:t>
      </w:r>
      <w:r w:rsidR="004F36B7">
        <w:rPr>
          <w:rFonts w:ascii="Palatino Linotype" w:hAnsi="Palatino Linotype"/>
        </w:rPr>
        <w:t xml:space="preserve">requirió </w:t>
      </w:r>
      <w:r w:rsidR="00817A78">
        <w:rPr>
          <w:rFonts w:ascii="Palatino Linotype" w:hAnsi="Palatino Linotype"/>
        </w:rPr>
        <w:t>del</w:t>
      </w:r>
      <w:r w:rsidR="004F36B7">
        <w:rPr>
          <w:rFonts w:ascii="Palatino Linotype" w:hAnsi="Palatino Linotype"/>
        </w:rPr>
        <w:t xml:space="preserve"> </w:t>
      </w:r>
      <w:r w:rsidR="000E6765" w:rsidRPr="0069417C">
        <w:rPr>
          <w:rFonts w:ascii="Palatino Linotype" w:hAnsi="Palatino Linotype" w:cs="Arial"/>
          <w:b/>
        </w:rPr>
        <w:t>Universidad Politécnica del Valle de Toluca</w:t>
      </w:r>
      <w:r w:rsidR="004F36B7">
        <w:rPr>
          <w:rFonts w:ascii="Palatino Linotype" w:hAnsi="Palatino Linotype"/>
        </w:rPr>
        <w:t xml:space="preserve"> en lo sucesivo </w:t>
      </w:r>
      <w:r w:rsidR="004F36B7" w:rsidRPr="004F36B7">
        <w:rPr>
          <w:rFonts w:ascii="Palatino Linotype" w:hAnsi="Palatino Linotype"/>
          <w:b/>
        </w:rPr>
        <w:t>EL</w:t>
      </w:r>
      <w:r w:rsidR="004F36B7">
        <w:rPr>
          <w:rFonts w:ascii="Palatino Linotype" w:hAnsi="Palatino Linotype"/>
        </w:rPr>
        <w:t xml:space="preserve"> </w:t>
      </w:r>
      <w:r w:rsidR="008C0700" w:rsidRPr="008C0700">
        <w:rPr>
          <w:rFonts w:ascii="Palatino Linotype" w:hAnsi="Palatino Linotype"/>
          <w:b/>
        </w:rPr>
        <w:t>SUJETO OBLIGADO</w:t>
      </w:r>
      <w:r w:rsidR="003102FA">
        <w:rPr>
          <w:rFonts w:ascii="Palatino Linotype" w:hAnsi="Palatino Linotype"/>
        </w:rPr>
        <w:t>,</w:t>
      </w:r>
      <w:r w:rsidR="000D66DE" w:rsidRPr="000D66DE">
        <w:rPr>
          <w:rFonts w:ascii="Palatino Linotype" w:hAnsi="Palatino Linotype" w:cs="Arial"/>
        </w:rPr>
        <w:t xml:space="preserve"> </w:t>
      </w:r>
      <w:r w:rsidR="007F1C25">
        <w:rPr>
          <w:rFonts w:ascii="Palatino Linotype" w:hAnsi="Palatino Linotype" w:cs="Arial"/>
        </w:rPr>
        <w:t xml:space="preserve">la </w:t>
      </w:r>
      <w:r w:rsidR="007F1C25" w:rsidRPr="007F1C25">
        <w:rPr>
          <w:rFonts w:ascii="Palatino Linotype" w:hAnsi="Palatino Linotype" w:cs="Arial"/>
        </w:rPr>
        <w:t xml:space="preserve">información </w:t>
      </w:r>
      <w:r w:rsidR="001A58CF">
        <w:rPr>
          <w:rFonts w:ascii="Palatino Linotype" w:hAnsi="Palatino Linotype" w:cs="Arial"/>
        </w:rPr>
        <w:t xml:space="preserve">que a continuación se </w:t>
      </w:r>
      <w:r w:rsidR="000E6765">
        <w:rPr>
          <w:rFonts w:ascii="Palatino Linotype" w:hAnsi="Palatino Linotype" w:cs="Arial"/>
        </w:rPr>
        <w:t>muestra</w:t>
      </w:r>
      <w:r w:rsidR="001A58CF">
        <w:rPr>
          <w:rFonts w:ascii="Palatino Linotype" w:hAnsi="Palatino Linotype" w:cs="Arial"/>
        </w:rPr>
        <w:t>:</w:t>
      </w:r>
    </w:p>
    <w:p w14:paraId="03819927" w14:textId="1DDD28E3" w:rsidR="00F27D4D" w:rsidRPr="00F27D4D" w:rsidRDefault="003225EE" w:rsidP="00F27D4D">
      <w:pPr>
        <w:spacing w:before="100" w:beforeAutospacing="1" w:after="100" w:afterAutospacing="1"/>
        <w:ind w:left="851" w:right="850"/>
        <w:jc w:val="both"/>
        <w:rPr>
          <w:rFonts w:ascii="Palatino Linotype" w:hAnsi="Palatino Linotype"/>
          <w:i/>
          <w:sz w:val="22"/>
          <w:szCs w:val="22"/>
          <w:lang w:val="es-ES_tradnl"/>
        </w:rPr>
      </w:pPr>
      <w:r w:rsidRPr="003225EE">
        <w:rPr>
          <w:rFonts w:ascii="Palatino Linotype" w:hAnsi="Palatino Linotype"/>
          <w:i/>
          <w:sz w:val="22"/>
          <w:szCs w:val="22"/>
        </w:rPr>
        <w:t>“</w:t>
      </w:r>
      <w:r w:rsidR="000E6765">
        <w:rPr>
          <w:rFonts w:ascii="Palatino Linotype" w:hAnsi="Palatino Linotype"/>
          <w:i/>
          <w:color w:val="000000"/>
        </w:rPr>
        <w:t>…</w:t>
      </w:r>
      <w:r w:rsidR="000E6765" w:rsidRPr="00821E65">
        <w:rPr>
          <w:rFonts w:ascii="Palatino Linotype" w:hAnsi="Palatino Linotype"/>
          <w:i/>
        </w:rPr>
        <w:t xml:space="preserve">ayúdenme con la información de espacios libres de humo. Que es lo que se ha hecho desde que se </w:t>
      </w:r>
      <w:proofErr w:type="spellStart"/>
      <w:r w:rsidR="000E6765" w:rsidRPr="00821E65">
        <w:rPr>
          <w:rFonts w:ascii="Palatino Linotype" w:hAnsi="Palatino Linotype"/>
          <w:i/>
        </w:rPr>
        <w:t>implemento</w:t>
      </w:r>
      <w:proofErr w:type="spellEnd"/>
      <w:r w:rsidR="000E6765" w:rsidRPr="00821E65">
        <w:rPr>
          <w:rFonts w:ascii="Palatino Linotype" w:hAnsi="Palatino Linotype"/>
          <w:i/>
        </w:rPr>
        <w:t xml:space="preserve"> este programa en la universidad</w:t>
      </w:r>
      <w:r w:rsidRPr="003225EE">
        <w:rPr>
          <w:rFonts w:ascii="Palatino Linotype" w:hAnsi="Palatino Linotype"/>
          <w:i/>
          <w:color w:val="000000"/>
          <w:sz w:val="22"/>
          <w:szCs w:val="22"/>
        </w:rPr>
        <w:t>.</w:t>
      </w:r>
      <w:r w:rsidRPr="003225EE">
        <w:rPr>
          <w:rFonts w:ascii="Palatino Linotype" w:hAnsi="Palatino Linotype"/>
          <w:i/>
          <w:sz w:val="22"/>
          <w:szCs w:val="22"/>
        </w:rPr>
        <w:t>”</w:t>
      </w:r>
      <w:r w:rsidRPr="003225EE">
        <w:rPr>
          <w:rFonts w:ascii="Palatino Linotype" w:hAnsi="Palatino Linotype"/>
          <w:i/>
          <w:sz w:val="22"/>
          <w:szCs w:val="22"/>
          <w:lang w:val="es-ES_tradnl"/>
        </w:rPr>
        <w:t xml:space="preserve"> (Sic).</w:t>
      </w:r>
    </w:p>
    <w:p w14:paraId="370E602B" w14:textId="7C27F2B3" w:rsidR="004F36B7" w:rsidRDefault="003A7A76" w:rsidP="00F27D4D">
      <w:pPr>
        <w:spacing w:before="100" w:beforeAutospacing="1" w:after="100" w:afterAutospacing="1" w:line="360" w:lineRule="auto"/>
        <w:jc w:val="both"/>
        <w:rPr>
          <w:rFonts w:ascii="Palatino Linotype" w:hAnsi="Palatino Linotype" w:cs="Arial"/>
        </w:rPr>
      </w:pPr>
      <w:r>
        <w:rPr>
          <w:rFonts w:ascii="Palatino Linotype" w:hAnsi="Palatino Linotype" w:cs="Arial"/>
        </w:rPr>
        <w:t>Del expediente electrónico se desprende</w:t>
      </w:r>
      <w:r w:rsidR="00B57FE6" w:rsidRPr="002A50EF">
        <w:rPr>
          <w:rFonts w:ascii="Palatino Linotype" w:hAnsi="Palatino Linotype" w:cs="Arial"/>
        </w:rPr>
        <w:t xml:space="preserve">, </w:t>
      </w:r>
      <w:r w:rsidR="00B57FE6" w:rsidRPr="002A50EF">
        <w:rPr>
          <w:rFonts w:ascii="Palatino Linotype" w:hAnsi="Palatino Linotype" w:cs="Arial"/>
          <w:b/>
        </w:rPr>
        <w:t>EL SUJETO OBLIGADO</w:t>
      </w:r>
      <w:r w:rsidR="00B57FE6" w:rsidRPr="002A50EF">
        <w:rPr>
          <w:rFonts w:ascii="Palatino Linotype" w:hAnsi="Palatino Linotype" w:cs="Arial"/>
        </w:rPr>
        <w:t xml:space="preserve"> </w:t>
      </w:r>
      <w:r w:rsidR="002654F8">
        <w:rPr>
          <w:rFonts w:ascii="Palatino Linotype" w:hAnsi="Palatino Linotype"/>
        </w:rPr>
        <w:t>emitió su respuesta</w:t>
      </w:r>
      <w:r w:rsidR="002654F8" w:rsidRPr="000A4D0A">
        <w:rPr>
          <w:rFonts w:ascii="Palatino Linotype" w:hAnsi="Palatino Linotype"/>
        </w:rPr>
        <w:t xml:space="preserve"> remit</w:t>
      </w:r>
      <w:r w:rsidR="002654F8">
        <w:rPr>
          <w:rFonts w:ascii="Palatino Linotype" w:hAnsi="Palatino Linotype"/>
        </w:rPr>
        <w:t xml:space="preserve">iendo dos archivos electrónicos en los que manifiesta que el Gobierno de Estado </w:t>
      </w:r>
      <w:r w:rsidR="002654F8">
        <w:rPr>
          <w:rFonts w:ascii="Palatino Linotype" w:hAnsi="Palatino Linotype"/>
        </w:rPr>
        <w:lastRenderedPageBreak/>
        <w:t>de México, a través de la Secretaría de Salud, el Instituto de Salud del Estado de México y el Instituto Mexiquense contra las Adicciones, otorgó en el año 2016, el reconocimiento a la Universidad Politécnica del Valle de Toluca, al mantener sus “Espacios 100% Libres de Humo de Tabaco 2016”, a favor de la comunidad Universitaria, asimismo informa que no es un programa municipal, estatal o federal</w:t>
      </w:r>
      <w:r w:rsidR="00A6649D">
        <w:rPr>
          <w:rFonts w:ascii="Palatino Linotype" w:hAnsi="Palatino Linotype" w:cs="Arial"/>
        </w:rPr>
        <w:t>.</w:t>
      </w:r>
    </w:p>
    <w:p w14:paraId="22247D6D" w14:textId="6995AA37" w:rsidR="004F36B7" w:rsidRDefault="00A56CEA" w:rsidP="00F27D4D">
      <w:pPr>
        <w:spacing w:before="100" w:beforeAutospacing="1" w:after="100" w:afterAutospacing="1" w:line="360" w:lineRule="auto"/>
        <w:jc w:val="both"/>
        <w:rPr>
          <w:rFonts w:ascii="Palatino Linotype" w:hAnsi="Palatino Linotype" w:cs="Arial"/>
        </w:rPr>
      </w:pPr>
      <w:r>
        <w:rPr>
          <w:rFonts w:ascii="Palatino Linotype" w:hAnsi="Palatino Linotype" w:cs="Arial"/>
        </w:rPr>
        <w:t>Ante ello</w:t>
      </w:r>
      <w:r w:rsidR="004F36B7" w:rsidRPr="006B517F">
        <w:rPr>
          <w:rFonts w:ascii="Palatino Linotype" w:hAnsi="Palatino Linotype" w:cs="Arial"/>
        </w:rPr>
        <w:t xml:space="preserve">, </w:t>
      </w:r>
      <w:r w:rsidR="002654F8">
        <w:rPr>
          <w:rFonts w:ascii="Palatino Linotype" w:hAnsi="Palatino Linotype" w:cs="Arial"/>
          <w:b/>
        </w:rPr>
        <w:t>EL</w:t>
      </w:r>
      <w:r w:rsidR="004F36B7" w:rsidRPr="006B517F">
        <w:rPr>
          <w:rFonts w:ascii="Palatino Linotype" w:hAnsi="Palatino Linotype" w:cs="Arial"/>
          <w:b/>
        </w:rPr>
        <w:t xml:space="preserve"> RECURRENTE</w:t>
      </w:r>
      <w:r w:rsidR="004F36B7" w:rsidRPr="006B517F">
        <w:rPr>
          <w:rFonts w:ascii="Palatino Linotype" w:hAnsi="Palatino Linotype" w:cs="Arial"/>
        </w:rPr>
        <w:t>, interpuso el recurso de revisión de mérito, manifestando como razones o motivos de inconformidad lo siguiente:</w:t>
      </w:r>
    </w:p>
    <w:p w14:paraId="73090C13" w14:textId="77777777" w:rsidR="00F066B4" w:rsidRPr="00F066B4" w:rsidRDefault="00F066B4" w:rsidP="00F27D4D">
      <w:pPr>
        <w:spacing w:before="100" w:beforeAutospacing="1" w:after="100" w:afterAutospacing="1" w:line="360" w:lineRule="auto"/>
        <w:jc w:val="both"/>
        <w:rPr>
          <w:rFonts w:ascii="Palatino Linotype" w:hAnsi="Palatino Linotype" w:cs="Arial"/>
          <w:sz w:val="2"/>
        </w:rPr>
      </w:pPr>
    </w:p>
    <w:p w14:paraId="12E5F209" w14:textId="03E8948C" w:rsidR="001A58CF" w:rsidRPr="00F27D4D" w:rsidRDefault="004F36B7" w:rsidP="00F27D4D">
      <w:pPr>
        <w:spacing w:before="100" w:beforeAutospacing="1" w:after="100" w:afterAutospacing="1"/>
        <w:ind w:left="709" w:right="1041"/>
        <w:jc w:val="both"/>
        <w:rPr>
          <w:rFonts w:ascii="Palatino Linotype" w:hAnsi="Palatino Linotype" w:cs="Arial"/>
          <w:i/>
          <w:sz w:val="22"/>
        </w:rPr>
      </w:pPr>
      <w:r w:rsidRPr="00F04F4E">
        <w:rPr>
          <w:rFonts w:ascii="Palatino Linotype" w:hAnsi="Palatino Linotype" w:cs="Arial"/>
          <w:i/>
          <w:sz w:val="22"/>
        </w:rPr>
        <w:t>“</w:t>
      </w:r>
      <w:r w:rsidR="000E6765" w:rsidRPr="000E6765">
        <w:rPr>
          <w:rFonts w:ascii="Palatino Linotype" w:hAnsi="Palatino Linotype" w:cs="Arial"/>
          <w:i/>
          <w:sz w:val="22"/>
        </w:rPr>
        <w:t>Mi primo que es el que responde, reconoce que si hay acciones en la universidad pero no me proporciona la información</w:t>
      </w:r>
      <w:r w:rsidR="003A7A76" w:rsidRPr="003A7A76">
        <w:rPr>
          <w:rFonts w:ascii="Palatino Linotype" w:hAnsi="Palatino Linotype" w:cs="Arial"/>
          <w:i/>
          <w:sz w:val="22"/>
        </w:rPr>
        <w:t xml:space="preserve">. </w:t>
      </w:r>
      <w:r w:rsidRPr="00F04F4E">
        <w:rPr>
          <w:rFonts w:ascii="Palatino Linotype" w:hAnsi="Palatino Linotype" w:cs="Arial"/>
          <w:i/>
          <w:sz w:val="22"/>
        </w:rPr>
        <w:t>“</w:t>
      </w:r>
      <w:r>
        <w:rPr>
          <w:rFonts w:ascii="Palatino Linotype" w:hAnsi="Palatino Linotype" w:cs="Arial"/>
          <w:i/>
          <w:sz w:val="22"/>
        </w:rPr>
        <w:t xml:space="preserve"> </w:t>
      </w:r>
      <w:r w:rsidRPr="00F04F4E">
        <w:rPr>
          <w:rFonts w:ascii="Palatino Linotype" w:hAnsi="Palatino Linotype" w:cs="Arial"/>
          <w:i/>
          <w:sz w:val="22"/>
        </w:rPr>
        <w:t>(Sic)</w:t>
      </w:r>
    </w:p>
    <w:p w14:paraId="40D03FD9" w14:textId="46E43C6E" w:rsidR="00F066B4" w:rsidRPr="00F066B4" w:rsidRDefault="007C0FDA" w:rsidP="00F27D4D">
      <w:pPr>
        <w:widowControl w:val="0"/>
        <w:autoSpaceDE w:val="0"/>
        <w:autoSpaceDN w:val="0"/>
        <w:adjustRightInd w:val="0"/>
        <w:spacing w:before="100" w:beforeAutospacing="1" w:after="100" w:afterAutospacing="1" w:line="360" w:lineRule="auto"/>
        <w:ind w:right="49"/>
        <w:jc w:val="both"/>
        <w:rPr>
          <w:rFonts w:ascii="Palatino Linotype" w:hAnsi="Palatino Linotype"/>
        </w:rPr>
      </w:pPr>
      <w:r w:rsidRPr="005D1D99">
        <w:rPr>
          <w:rFonts w:ascii="Palatino Linotype" w:hAnsi="Palatino Linotype" w:cs="Arial"/>
        </w:rPr>
        <w:t xml:space="preserve">Así, </w:t>
      </w:r>
      <w:r w:rsidR="00B5072E" w:rsidRPr="005D1D99">
        <w:rPr>
          <w:rFonts w:ascii="Palatino Linotype" w:hAnsi="Palatino Linotype" w:cs="Arial"/>
        </w:rPr>
        <w:t>de</w:t>
      </w:r>
      <w:r w:rsidRPr="005D1D99">
        <w:rPr>
          <w:rFonts w:ascii="Palatino Linotype" w:hAnsi="Palatino Linotype" w:cs="Arial"/>
        </w:rPr>
        <w:t xml:space="preserve">l estudio </w:t>
      </w:r>
      <w:r w:rsidR="00B5072E" w:rsidRPr="005D1D99">
        <w:rPr>
          <w:rFonts w:ascii="Palatino Linotype" w:hAnsi="Palatino Linotype" w:cs="Arial"/>
        </w:rPr>
        <w:t>d</w:t>
      </w:r>
      <w:r w:rsidR="00B5072E" w:rsidRPr="005D1D99">
        <w:rPr>
          <w:rFonts w:ascii="Palatino Linotype" w:hAnsi="Palatino Linotype"/>
        </w:rPr>
        <w:t xml:space="preserve">el expediente electrónico del </w:t>
      </w:r>
      <w:r w:rsidR="002654F8">
        <w:rPr>
          <w:rFonts w:ascii="Palatino Linotype" w:hAnsi="Palatino Linotype"/>
        </w:rPr>
        <w:t>SAIMEX</w:t>
      </w:r>
      <w:r w:rsidRPr="005D1D99">
        <w:rPr>
          <w:rFonts w:ascii="Palatino Linotype" w:hAnsi="Palatino Linotype" w:cs="Arial"/>
        </w:rPr>
        <w:t xml:space="preserve">, </w:t>
      </w:r>
      <w:r w:rsidR="0007653D" w:rsidRPr="005D1D99">
        <w:rPr>
          <w:rFonts w:ascii="Palatino Linotype" w:hAnsi="Palatino Linotype" w:cs="Arial"/>
        </w:rPr>
        <w:t xml:space="preserve">la Ponencia </w:t>
      </w:r>
      <w:proofErr w:type="spellStart"/>
      <w:r w:rsidR="0007653D" w:rsidRPr="005D1D99">
        <w:rPr>
          <w:rFonts w:ascii="Palatino Linotype" w:hAnsi="Palatino Linotype" w:cs="Arial"/>
        </w:rPr>
        <w:t>Resolut</w:t>
      </w:r>
      <w:r w:rsidR="00414E48" w:rsidRPr="005D1D99">
        <w:rPr>
          <w:rFonts w:ascii="Palatino Linotype" w:hAnsi="Palatino Linotype" w:cs="Arial"/>
        </w:rPr>
        <w:t>o</w:t>
      </w:r>
      <w:r w:rsidR="0007653D" w:rsidRPr="005D1D99">
        <w:rPr>
          <w:rFonts w:ascii="Palatino Linotype" w:hAnsi="Palatino Linotype" w:cs="Arial"/>
        </w:rPr>
        <w:t>ra</w:t>
      </w:r>
      <w:proofErr w:type="spellEnd"/>
      <w:r w:rsidR="0007653D" w:rsidRPr="005D1D99">
        <w:rPr>
          <w:rFonts w:ascii="Palatino Linotype" w:hAnsi="Palatino Linotype" w:cs="Arial"/>
        </w:rPr>
        <w:t xml:space="preserve"> determinó</w:t>
      </w:r>
      <w:r w:rsidRPr="005D1D99">
        <w:rPr>
          <w:rFonts w:ascii="Palatino Linotype" w:hAnsi="Palatino Linotype" w:cs="Arial"/>
        </w:rPr>
        <w:t xml:space="preserve"> </w:t>
      </w:r>
      <w:r w:rsidR="002654F8">
        <w:rPr>
          <w:rFonts w:ascii="Palatino Linotype" w:hAnsi="Palatino Linotype" w:cs="Arial"/>
          <w:b/>
        </w:rPr>
        <w:t>MODIFICAR</w:t>
      </w:r>
      <w:r w:rsidR="00B5072E" w:rsidRPr="005D1D99">
        <w:rPr>
          <w:rFonts w:ascii="Palatino Linotype" w:hAnsi="Palatino Linotype" w:cs="Arial"/>
        </w:rPr>
        <w:t xml:space="preserve"> </w:t>
      </w:r>
      <w:r w:rsidR="002654F8">
        <w:rPr>
          <w:rFonts w:ascii="Palatino Linotype" w:hAnsi="Palatino Linotype" w:cs="Arial"/>
        </w:rPr>
        <w:t xml:space="preserve">la respuesta del </w:t>
      </w:r>
      <w:r w:rsidR="002654F8" w:rsidRPr="002654F8">
        <w:rPr>
          <w:rFonts w:ascii="Palatino Linotype" w:hAnsi="Palatino Linotype" w:cs="Arial"/>
          <w:b/>
        </w:rPr>
        <w:t>SUJETO OBLIGADO</w:t>
      </w:r>
      <w:r w:rsidR="005D1D99" w:rsidRPr="005D1D99">
        <w:rPr>
          <w:rFonts w:ascii="Palatino Linotype" w:hAnsi="Palatino Linotype"/>
        </w:rPr>
        <w:t>:</w:t>
      </w:r>
    </w:p>
    <w:p w14:paraId="6A631B76" w14:textId="77217FDD" w:rsidR="002654F8" w:rsidRPr="002654F8" w:rsidRDefault="005D1D99" w:rsidP="00F27D4D">
      <w:pPr>
        <w:autoSpaceDE w:val="0"/>
        <w:autoSpaceDN w:val="0"/>
        <w:adjustRightInd w:val="0"/>
        <w:spacing w:before="100" w:beforeAutospacing="1" w:after="100" w:afterAutospacing="1"/>
        <w:ind w:left="567"/>
        <w:jc w:val="both"/>
        <w:rPr>
          <w:rFonts w:ascii="Palatino Linotype" w:hAnsi="Palatino Linotype"/>
          <w:i/>
          <w:sz w:val="22"/>
          <w:szCs w:val="22"/>
        </w:rPr>
      </w:pPr>
      <w:r w:rsidRPr="002654F8">
        <w:rPr>
          <w:rFonts w:ascii="Palatino Linotype" w:hAnsi="Palatino Linotype"/>
          <w:i/>
          <w:sz w:val="22"/>
          <w:szCs w:val="22"/>
        </w:rPr>
        <w:t>“</w:t>
      </w:r>
      <w:r w:rsidR="002654F8" w:rsidRPr="002654F8">
        <w:rPr>
          <w:rFonts w:ascii="Palatino Linotype" w:hAnsi="Palatino Linotype"/>
          <w:bCs/>
          <w:i/>
          <w:sz w:val="22"/>
          <w:szCs w:val="22"/>
        </w:rPr>
        <w:t>Las acciones que el Sujeto Obligado a realizado referente al programa Espacios 100% Libres de Humo de Tabaco, del período comprendido del veintiocho de agosto de dos mil ocho al seis de junio de dos mil dieciocho”</w:t>
      </w:r>
      <w:r w:rsidRPr="002654F8">
        <w:rPr>
          <w:rFonts w:ascii="Palatino Linotype" w:hAnsi="Palatino Linotype"/>
          <w:i/>
          <w:sz w:val="22"/>
          <w:szCs w:val="22"/>
        </w:rPr>
        <w:t xml:space="preserve"> </w:t>
      </w:r>
    </w:p>
    <w:p w14:paraId="04406400" w14:textId="6456068F" w:rsidR="00F066B4" w:rsidRDefault="00BF5A25" w:rsidP="00F27D4D">
      <w:pPr>
        <w:spacing w:before="100" w:beforeAutospacing="1" w:after="100" w:afterAutospacing="1" w:line="360" w:lineRule="auto"/>
        <w:jc w:val="both"/>
        <w:rPr>
          <w:rFonts w:ascii="Palatino Linotype" w:hAnsi="Palatino Linotype"/>
        </w:rPr>
      </w:pPr>
      <w:r w:rsidRPr="00BF5A25">
        <w:rPr>
          <w:rFonts w:ascii="Palatino Linotype" w:hAnsi="Palatino Linotype" w:cs="Arial"/>
        </w:rPr>
        <w:t xml:space="preserve">En ese sentido, la que suscribe coincide con el proyecto en lo general, así como con el estudio de la resolución en comento; </w:t>
      </w:r>
      <w:r w:rsidR="00CF021E">
        <w:rPr>
          <w:rFonts w:ascii="Palatino Linotype" w:hAnsi="Palatino Linotype"/>
        </w:rPr>
        <w:t xml:space="preserve">empero, </w:t>
      </w:r>
      <w:r w:rsidR="0056082F">
        <w:rPr>
          <w:rFonts w:ascii="Palatino Linotype" w:hAnsi="Palatino Linotype"/>
        </w:rPr>
        <w:t>estimo</w:t>
      </w:r>
      <w:r w:rsidR="00CF021E" w:rsidRPr="00D93A88">
        <w:rPr>
          <w:rFonts w:ascii="Palatino Linotype" w:hAnsi="Palatino Linotype"/>
        </w:rPr>
        <w:t xml:space="preserve"> necesario </w:t>
      </w:r>
      <w:r w:rsidR="00052FFC">
        <w:rPr>
          <w:rFonts w:ascii="Palatino Linotype" w:hAnsi="Palatino Linotype"/>
        </w:rPr>
        <w:t>ahondar</w:t>
      </w:r>
      <w:r w:rsidR="00CF021E" w:rsidRPr="00D93A88">
        <w:rPr>
          <w:rFonts w:ascii="Palatino Linotype" w:hAnsi="Palatino Linotype"/>
        </w:rPr>
        <w:t xml:space="preserve"> </w:t>
      </w:r>
      <w:r w:rsidR="00052FFC">
        <w:rPr>
          <w:rFonts w:ascii="Palatino Linotype" w:hAnsi="Palatino Linotype"/>
        </w:rPr>
        <w:t>en algunas</w:t>
      </w:r>
      <w:r w:rsidR="00CF021E" w:rsidRPr="00D93A88">
        <w:rPr>
          <w:rFonts w:ascii="Palatino Linotype" w:hAnsi="Palatino Linotype"/>
        </w:rPr>
        <w:t xml:space="preserve"> consideraciones </w:t>
      </w:r>
      <w:r w:rsidR="00CF021E">
        <w:rPr>
          <w:rFonts w:ascii="Palatino Linotype" w:hAnsi="Palatino Linotype"/>
        </w:rPr>
        <w:t xml:space="preserve">en torno </w:t>
      </w:r>
      <w:r w:rsidR="002654F8">
        <w:rPr>
          <w:rFonts w:ascii="Palatino Linotype" w:hAnsi="Palatino Linotype"/>
        </w:rPr>
        <w:t>a lo que se ordena dentro del resolutivo SEGUNDO</w:t>
      </w:r>
      <w:r w:rsidR="00CF021E" w:rsidRPr="00D93A88">
        <w:rPr>
          <w:rFonts w:ascii="Palatino Linotype" w:hAnsi="Palatino Linotype"/>
        </w:rPr>
        <w:t>.</w:t>
      </w:r>
    </w:p>
    <w:p w14:paraId="60BC9E3C" w14:textId="17C1C578" w:rsidR="004C30B7" w:rsidRDefault="004C30B7" w:rsidP="00F27D4D">
      <w:pPr>
        <w:spacing w:before="100" w:beforeAutospacing="1" w:after="100" w:afterAutospacing="1" w:line="360" w:lineRule="auto"/>
        <w:jc w:val="both"/>
        <w:rPr>
          <w:rFonts w:ascii="Palatino Linotype" w:hAnsi="Palatino Linotype"/>
        </w:rPr>
      </w:pPr>
      <w:r>
        <w:rPr>
          <w:rFonts w:ascii="Palatino Linotype" w:hAnsi="Palatino Linotype"/>
        </w:rPr>
        <w:t xml:space="preserve">Es así que, se advierte que la Ponencia </w:t>
      </w:r>
      <w:proofErr w:type="spellStart"/>
      <w:r>
        <w:rPr>
          <w:rFonts w:ascii="Palatino Linotype" w:hAnsi="Palatino Linotype"/>
        </w:rPr>
        <w:t>Resolutora</w:t>
      </w:r>
      <w:proofErr w:type="spellEnd"/>
      <w:r>
        <w:rPr>
          <w:rFonts w:ascii="Palatino Linotype" w:hAnsi="Palatino Linotype"/>
        </w:rPr>
        <w:t xml:space="preserve"> dentro del resolutivo SEGUNDO se ordena </w:t>
      </w:r>
      <w:r w:rsidR="00F27D4D">
        <w:rPr>
          <w:rFonts w:ascii="Palatino Linotype" w:hAnsi="Palatino Linotype"/>
        </w:rPr>
        <w:t>la</w:t>
      </w:r>
      <w:r>
        <w:rPr>
          <w:rFonts w:ascii="Palatino Linotype" w:hAnsi="Palatino Linotype"/>
        </w:rPr>
        <w:t xml:space="preserve"> entrega de las acciones realizadas referentes al programa </w:t>
      </w:r>
      <w:r w:rsidRPr="004C30B7">
        <w:rPr>
          <w:rFonts w:ascii="Palatino Linotype" w:hAnsi="Palatino Linotype"/>
        </w:rPr>
        <w:t>Espacios 100% Libres de Humo de Tabaco</w:t>
      </w:r>
      <w:r w:rsidR="00F27D4D">
        <w:rPr>
          <w:rFonts w:ascii="Palatino Linotype" w:hAnsi="Palatino Linotype"/>
        </w:rPr>
        <w:t>;</w:t>
      </w:r>
      <w:r>
        <w:rPr>
          <w:rFonts w:ascii="Palatino Linotype" w:hAnsi="Palatino Linotype"/>
        </w:rPr>
        <w:t xml:space="preserve"> sin embargo, se advierte que éste </w:t>
      </w:r>
      <w:r w:rsidR="00987420">
        <w:rPr>
          <w:rFonts w:ascii="Palatino Linotype" w:hAnsi="Palatino Linotype"/>
        </w:rPr>
        <w:t xml:space="preserve">no se trata de un </w:t>
      </w:r>
      <w:r w:rsidR="00987420">
        <w:rPr>
          <w:rFonts w:ascii="Palatino Linotype" w:hAnsi="Palatino Linotype"/>
        </w:rPr>
        <w:lastRenderedPageBreak/>
        <w:t xml:space="preserve">programa, </w:t>
      </w:r>
      <w:r>
        <w:rPr>
          <w:rFonts w:ascii="Palatino Linotype" w:hAnsi="Palatino Linotype"/>
        </w:rPr>
        <w:t xml:space="preserve">de conformidad con la Ley General del Control </w:t>
      </w:r>
      <w:r w:rsidR="00987420">
        <w:rPr>
          <w:rFonts w:ascii="Palatino Linotype" w:hAnsi="Palatino Linotype"/>
        </w:rPr>
        <w:t xml:space="preserve">del Tabaco en su artículo 12 </w:t>
      </w:r>
      <w:r w:rsidR="00F27D4D">
        <w:rPr>
          <w:rFonts w:ascii="Palatino Linotype" w:hAnsi="Palatino Linotype"/>
        </w:rPr>
        <w:t xml:space="preserve">mismo en el que </w:t>
      </w:r>
      <w:r w:rsidR="00987420">
        <w:rPr>
          <w:rFonts w:ascii="Palatino Linotype" w:hAnsi="Palatino Linotype"/>
        </w:rPr>
        <w:t>se realiza la distinción que a la letra dice:</w:t>
      </w:r>
    </w:p>
    <w:p w14:paraId="49E8ECE6" w14:textId="73FC105B" w:rsidR="00987420" w:rsidRPr="00987420" w:rsidRDefault="00987420" w:rsidP="00F27D4D">
      <w:pPr>
        <w:spacing w:before="100" w:beforeAutospacing="1" w:after="100" w:afterAutospacing="1"/>
        <w:ind w:left="851" w:right="757"/>
        <w:jc w:val="both"/>
        <w:rPr>
          <w:rFonts w:ascii="Palatino Linotype" w:hAnsi="Palatino Linotype"/>
          <w:i/>
          <w:sz w:val="22"/>
          <w:szCs w:val="22"/>
        </w:rPr>
      </w:pPr>
      <w:r w:rsidRPr="00987420">
        <w:rPr>
          <w:rFonts w:ascii="Palatino Linotype" w:hAnsi="Palatino Linotype"/>
          <w:i/>
          <w:sz w:val="22"/>
          <w:szCs w:val="22"/>
        </w:rPr>
        <w:t>“</w:t>
      </w:r>
      <w:r w:rsidRPr="00987420">
        <w:rPr>
          <w:rFonts w:ascii="Palatino Linotype" w:hAnsi="Palatino Linotype"/>
          <w:b/>
          <w:i/>
          <w:sz w:val="22"/>
          <w:szCs w:val="22"/>
        </w:rPr>
        <w:t>Artículo 12</w:t>
      </w:r>
      <w:r w:rsidRPr="00987420">
        <w:rPr>
          <w:rFonts w:ascii="Palatino Linotype" w:hAnsi="Palatino Linotype"/>
          <w:i/>
          <w:sz w:val="22"/>
          <w:szCs w:val="22"/>
        </w:rPr>
        <w:t>. Son facultades de la Secretaría, de conformidad con lo dispuesto en esta Ley, sus reglamentos y demás disposiciones aplicables:</w:t>
      </w:r>
    </w:p>
    <w:p w14:paraId="48805FB8" w14:textId="02330C5E" w:rsidR="00987420" w:rsidRPr="00987420" w:rsidRDefault="00987420" w:rsidP="00F27D4D">
      <w:pPr>
        <w:spacing w:before="100" w:beforeAutospacing="1" w:after="100" w:afterAutospacing="1"/>
        <w:ind w:left="851" w:right="757"/>
        <w:jc w:val="both"/>
        <w:rPr>
          <w:rFonts w:ascii="Palatino Linotype" w:hAnsi="Palatino Linotype"/>
          <w:i/>
          <w:sz w:val="22"/>
          <w:szCs w:val="22"/>
        </w:rPr>
      </w:pPr>
      <w:r w:rsidRPr="00987420">
        <w:rPr>
          <w:rFonts w:ascii="Palatino Linotype" w:hAnsi="Palatino Linotype"/>
          <w:i/>
          <w:sz w:val="22"/>
          <w:szCs w:val="22"/>
        </w:rPr>
        <w:t>…</w:t>
      </w:r>
    </w:p>
    <w:p w14:paraId="7C6A772B" w14:textId="338D22E4" w:rsidR="00987420" w:rsidRPr="00987420" w:rsidRDefault="00987420" w:rsidP="00F27D4D">
      <w:pPr>
        <w:spacing w:before="100" w:beforeAutospacing="1" w:after="100" w:afterAutospacing="1"/>
        <w:ind w:left="851" w:right="757"/>
        <w:jc w:val="both"/>
        <w:rPr>
          <w:rFonts w:ascii="Palatino Linotype" w:hAnsi="Palatino Linotype"/>
          <w:i/>
          <w:sz w:val="22"/>
          <w:szCs w:val="22"/>
        </w:rPr>
      </w:pPr>
      <w:r w:rsidRPr="00987420">
        <w:rPr>
          <w:rFonts w:ascii="Palatino Linotype" w:hAnsi="Palatino Linotype"/>
          <w:i/>
          <w:sz w:val="22"/>
          <w:szCs w:val="22"/>
        </w:rPr>
        <w:t xml:space="preserve">VIII. </w:t>
      </w:r>
      <w:r w:rsidRPr="00987420">
        <w:rPr>
          <w:rFonts w:ascii="Palatino Linotype" w:hAnsi="Palatino Linotype"/>
          <w:b/>
          <w:i/>
          <w:sz w:val="22"/>
          <w:szCs w:val="22"/>
        </w:rPr>
        <w:t>Promover espacios 100% libres de humo de tabaco</w:t>
      </w:r>
      <w:r w:rsidRPr="00987420">
        <w:rPr>
          <w:rFonts w:ascii="Palatino Linotype" w:hAnsi="Palatino Linotype"/>
          <w:i/>
          <w:sz w:val="22"/>
          <w:szCs w:val="22"/>
        </w:rPr>
        <w:t xml:space="preserve"> y programas de educación para un medio ambiente libre de humo de tabaco;</w:t>
      </w:r>
    </w:p>
    <w:p w14:paraId="7B6E1A75" w14:textId="14152424" w:rsidR="00987420" w:rsidRPr="00987420" w:rsidRDefault="00987420" w:rsidP="00F27D4D">
      <w:pPr>
        <w:spacing w:before="100" w:beforeAutospacing="1" w:after="100" w:afterAutospacing="1"/>
        <w:ind w:left="851" w:right="757"/>
        <w:jc w:val="both"/>
        <w:rPr>
          <w:rFonts w:ascii="Palatino Linotype" w:hAnsi="Palatino Linotype"/>
          <w:i/>
          <w:sz w:val="22"/>
          <w:szCs w:val="22"/>
        </w:rPr>
      </w:pPr>
      <w:r w:rsidRPr="00987420">
        <w:rPr>
          <w:rFonts w:ascii="Palatino Linotype" w:hAnsi="Palatino Linotype"/>
          <w:i/>
          <w:sz w:val="22"/>
          <w:szCs w:val="22"/>
        </w:rPr>
        <w:t>…”</w:t>
      </w:r>
    </w:p>
    <w:p w14:paraId="202FA0D4" w14:textId="0A04BB32" w:rsidR="004C30B7" w:rsidRPr="00FB66FE" w:rsidRDefault="00987420" w:rsidP="00F27D4D">
      <w:pPr>
        <w:spacing w:before="100" w:beforeAutospacing="1" w:after="100" w:afterAutospacing="1" w:line="360" w:lineRule="auto"/>
        <w:jc w:val="both"/>
        <w:rPr>
          <w:rFonts w:ascii="Palatino Linotype" w:hAnsi="Palatino Linotype"/>
          <w:color w:val="000000"/>
        </w:rPr>
      </w:pPr>
      <w:r>
        <w:rPr>
          <w:rFonts w:ascii="Palatino Linotype" w:hAnsi="Palatino Linotype"/>
        </w:rPr>
        <w:t xml:space="preserve">Lo anterior se refuerza con la respuesta del </w:t>
      </w:r>
      <w:r w:rsidRPr="00987420">
        <w:rPr>
          <w:rFonts w:ascii="Palatino Linotype" w:hAnsi="Palatino Linotype"/>
          <w:b/>
        </w:rPr>
        <w:t>SUJETO OBLIGADO</w:t>
      </w:r>
      <w:r>
        <w:rPr>
          <w:rFonts w:ascii="Palatino Linotype" w:hAnsi="Palatino Linotype"/>
        </w:rPr>
        <w:t xml:space="preserve"> en donde manifiesta que el reconocimiento que les fue otorgado fue con motivo de mantener los espacios libres de humo </w:t>
      </w:r>
      <w:r w:rsidR="007015BB">
        <w:rPr>
          <w:rFonts w:ascii="Palatino Linotype" w:hAnsi="Palatino Linotype"/>
        </w:rPr>
        <w:t>y no de</w:t>
      </w:r>
      <w:r w:rsidR="00F27D4D">
        <w:rPr>
          <w:rFonts w:ascii="Palatino Linotype" w:hAnsi="Palatino Linotype"/>
        </w:rPr>
        <w:t xml:space="preserve"> haber implementado un programa;</w:t>
      </w:r>
      <w:r w:rsidR="007015BB">
        <w:rPr>
          <w:rFonts w:ascii="Palatino Linotype" w:hAnsi="Palatino Linotype"/>
        </w:rPr>
        <w:t xml:space="preserve"> es por eso que</w:t>
      </w:r>
      <w:r w:rsidR="00F27D4D">
        <w:rPr>
          <w:rFonts w:ascii="Palatino Linotype" w:hAnsi="Palatino Linotype"/>
        </w:rPr>
        <w:t>,</w:t>
      </w:r>
      <w:r w:rsidR="007015BB">
        <w:rPr>
          <w:rFonts w:ascii="Palatino Linotype" w:hAnsi="Palatino Linotype"/>
        </w:rPr>
        <w:t xml:space="preserve"> se considera importante mencionar la diferencia a </w:t>
      </w:r>
      <w:r w:rsidR="004C30B7">
        <w:rPr>
          <w:rFonts w:ascii="Palatino Linotype" w:hAnsi="Palatino Linotype"/>
        </w:rPr>
        <w:t xml:space="preserve">fin de  dar certeza jurídica </w:t>
      </w:r>
      <w:r w:rsidR="007015BB">
        <w:rPr>
          <w:rFonts w:ascii="Palatino Linotype" w:hAnsi="Palatino Linotype"/>
        </w:rPr>
        <w:t>a las partes</w:t>
      </w:r>
      <w:r w:rsidR="004C30B7">
        <w:rPr>
          <w:rFonts w:ascii="Palatino Linotype" w:hAnsi="Palatino Linotype"/>
          <w:color w:val="000000"/>
        </w:rPr>
        <w:t xml:space="preserve">, atendiendo a lo señalado en la fracción I del artículo 9 de la Ley </w:t>
      </w:r>
      <w:r w:rsidR="004C30B7" w:rsidRPr="00FB66FE">
        <w:rPr>
          <w:rFonts w:ascii="Palatino Linotype" w:hAnsi="Palatino Linotype"/>
          <w:color w:val="000000"/>
        </w:rPr>
        <w:t>de Transparencia y Acceso a la Información Pública</w:t>
      </w:r>
      <w:r w:rsidR="004C30B7">
        <w:rPr>
          <w:rFonts w:ascii="Palatino Linotype" w:hAnsi="Palatino Linotype"/>
          <w:color w:val="000000"/>
        </w:rPr>
        <w:t xml:space="preserve"> del Estado de México</w:t>
      </w:r>
      <w:r w:rsidR="004C30B7" w:rsidRPr="00FB66FE">
        <w:rPr>
          <w:rFonts w:ascii="Palatino Linotype" w:hAnsi="Palatino Linotype"/>
          <w:color w:val="000000"/>
        </w:rPr>
        <w:t xml:space="preserve"> y Municipios</w:t>
      </w:r>
      <w:r w:rsidR="004C30B7">
        <w:rPr>
          <w:rFonts w:ascii="Palatino Linotype" w:hAnsi="Palatino Linotype"/>
          <w:color w:val="000000"/>
        </w:rPr>
        <w:t xml:space="preserve"> que </w:t>
      </w:r>
      <w:r w:rsidR="004C30B7" w:rsidRPr="00FB66FE">
        <w:rPr>
          <w:rFonts w:ascii="Palatino Linotype" w:hAnsi="Palatino Linotype"/>
          <w:color w:val="000000"/>
        </w:rPr>
        <w:t>establece lo siguiente:</w:t>
      </w:r>
    </w:p>
    <w:p w14:paraId="5E39AE5E" w14:textId="77777777" w:rsidR="004C30B7" w:rsidRPr="00FB66FE" w:rsidRDefault="004C30B7" w:rsidP="00F27D4D">
      <w:pPr>
        <w:spacing w:before="100" w:beforeAutospacing="1" w:after="100" w:afterAutospacing="1" w:line="360" w:lineRule="auto"/>
        <w:ind w:left="709" w:right="757"/>
        <w:jc w:val="both"/>
        <w:rPr>
          <w:rFonts w:ascii="Palatino Linotype" w:hAnsi="Palatino Linotype"/>
          <w:i/>
          <w:color w:val="000000"/>
          <w:sz w:val="22"/>
        </w:rPr>
      </w:pPr>
      <w:r w:rsidRPr="00FB66FE">
        <w:rPr>
          <w:rFonts w:ascii="Palatino Linotype" w:hAnsi="Palatino Linotype"/>
          <w:b/>
          <w:i/>
          <w:color w:val="000000"/>
          <w:sz w:val="22"/>
        </w:rPr>
        <w:t>Artículo 9.</w:t>
      </w:r>
      <w:r w:rsidRPr="00FB66FE">
        <w:rPr>
          <w:rFonts w:ascii="Palatino Linotype" w:hAnsi="Palatino Linotype"/>
          <w:i/>
          <w:color w:val="000000"/>
          <w:sz w:val="22"/>
        </w:rPr>
        <w:t xml:space="preserve"> El Instituto deberá regir su funcionamiento de acuerdo a los siguientes principios:</w:t>
      </w:r>
    </w:p>
    <w:p w14:paraId="65E345AE" w14:textId="77777777" w:rsidR="004C30B7" w:rsidRPr="00827FC6" w:rsidRDefault="004C30B7" w:rsidP="00F27D4D">
      <w:pPr>
        <w:spacing w:before="100" w:beforeAutospacing="1" w:after="100" w:afterAutospacing="1"/>
        <w:ind w:left="709" w:right="757"/>
        <w:jc w:val="both"/>
        <w:rPr>
          <w:rFonts w:ascii="Palatino Linotype" w:hAnsi="Palatino Linotype"/>
          <w:i/>
          <w:color w:val="000000"/>
          <w:sz w:val="22"/>
        </w:rPr>
      </w:pPr>
      <w:r w:rsidRPr="00FB66FE">
        <w:rPr>
          <w:rFonts w:ascii="Palatino Linotype" w:hAnsi="Palatino Linotype"/>
          <w:b/>
          <w:i/>
          <w:color w:val="000000"/>
          <w:sz w:val="22"/>
        </w:rPr>
        <w:t>I.</w:t>
      </w:r>
      <w:r w:rsidRPr="00FB66FE">
        <w:rPr>
          <w:rFonts w:ascii="Palatino Linotype" w:hAnsi="Palatino Linotype"/>
          <w:b/>
          <w:i/>
          <w:color w:val="000000"/>
          <w:sz w:val="22"/>
        </w:rPr>
        <w:tab/>
        <w:t>Certeza:</w:t>
      </w:r>
      <w:r w:rsidRPr="00FB66FE">
        <w:rPr>
          <w:rFonts w:ascii="Palatino Linotype" w:hAnsi="Palatino Linotype"/>
          <w:i/>
          <w:color w:val="000000"/>
          <w:sz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p>
    <w:p w14:paraId="2F082775" w14:textId="3D9A1358" w:rsidR="001768C5" w:rsidRDefault="004C30B7" w:rsidP="00F27D4D">
      <w:pPr>
        <w:spacing w:before="100" w:beforeAutospacing="1" w:after="100" w:afterAutospacing="1" w:line="360" w:lineRule="auto"/>
        <w:jc w:val="both"/>
        <w:rPr>
          <w:rFonts w:ascii="Palatino Linotype" w:hAnsi="Palatino Linotype"/>
          <w:color w:val="000000"/>
        </w:rPr>
      </w:pPr>
      <w:r>
        <w:rPr>
          <w:rFonts w:ascii="Palatino Linotype" w:hAnsi="Palatino Linotype"/>
          <w:color w:val="000000"/>
        </w:rPr>
        <w:t>Por lo tanto,</w:t>
      </w:r>
      <w:r>
        <w:rPr>
          <w:rFonts w:ascii="Palatino Linotype" w:hAnsi="Palatino Linotype" w:cs="Arial"/>
        </w:rPr>
        <w:t xml:space="preserve"> la que suscribe emite </w:t>
      </w:r>
      <w:r w:rsidRPr="009A0480">
        <w:rPr>
          <w:rFonts w:ascii="Palatino Linotype" w:hAnsi="Palatino Linotype" w:cs="Arial"/>
          <w:b/>
        </w:rPr>
        <w:t>OPINIÓN PARTICULAR</w:t>
      </w:r>
      <w:r w:rsidRPr="00F74B57">
        <w:rPr>
          <w:rFonts w:ascii="Palatino Linotype" w:hAnsi="Palatino Linotype" w:cs="Arial"/>
        </w:rPr>
        <w:t xml:space="preserve"> </w:t>
      </w:r>
      <w:r>
        <w:rPr>
          <w:rFonts w:ascii="Palatino Linotype" w:hAnsi="Palatino Linotype" w:cs="Arial"/>
        </w:rPr>
        <w:t>a fin de precisar que</w:t>
      </w:r>
      <w:r w:rsidR="007015BB">
        <w:rPr>
          <w:rFonts w:ascii="Palatino Linotype" w:hAnsi="Palatino Linotype" w:cs="Arial"/>
        </w:rPr>
        <w:t xml:space="preserve"> se debió especificar dentro del</w:t>
      </w:r>
      <w:r w:rsidR="002E79F1">
        <w:rPr>
          <w:rFonts w:ascii="Palatino Linotype" w:hAnsi="Palatino Linotype" w:cs="Arial"/>
        </w:rPr>
        <w:t xml:space="preserve"> resolutivo</w:t>
      </w:r>
      <w:r w:rsidR="007015BB">
        <w:rPr>
          <w:rFonts w:ascii="Palatino Linotype" w:hAnsi="Palatino Linotype" w:cs="Arial"/>
        </w:rPr>
        <w:t xml:space="preserve"> </w:t>
      </w:r>
      <w:r>
        <w:rPr>
          <w:rFonts w:ascii="Palatino Linotype" w:hAnsi="Palatino Linotype" w:cs="Arial"/>
        </w:rPr>
        <w:t>SEGUNDO,</w:t>
      </w:r>
      <w:r w:rsidR="002E79F1">
        <w:rPr>
          <w:rFonts w:ascii="Palatino Linotype" w:hAnsi="Palatino Linotype" w:cs="Arial"/>
        </w:rPr>
        <w:t xml:space="preserve"> que se </w:t>
      </w:r>
      <w:r w:rsidR="00F27D4D">
        <w:rPr>
          <w:rFonts w:ascii="Palatino Linotype" w:hAnsi="Palatino Linotype" w:cs="Arial"/>
        </w:rPr>
        <w:t>ordena la entrega de</w:t>
      </w:r>
      <w:r w:rsidR="002E79F1">
        <w:rPr>
          <w:rFonts w:ascii="Palatino Linotype" w:hAnsi="Palatino Linotype" w:cs="Arial"/>
        </w:rPr>
        <w:t xml:space="preserve"> las acciones que </w:t>
      </w:r>
      <w:r w:rsidR="002E79F1">
        <w:rPr>
          <w:rFonts w:ascii="Palatino Linotype" w:hAnsi="Palatino Linotype" w:cs="Arial"/>
          <w:b/>
        </w:rPr>
        <w:t>EL SUJE</w:t>
      </w:r>
      <w:r w:rsidR="002E79F1" w:rsidRPr="002E79F1">
        <w:rPr>
          <w:rFonts w:ascii="Palatino Linotype" w:hAnsi="Palatino Linotype" w:cs="Arial"/>
          <w:b/>
        </w:rPr>
        <w:t>TO OBLIGADO</w:t>
      </w:r>
      <w:r w:rsidR="00C060DE">
        <w:rPr>
          <w:rFonts w:ascii="Palatino Linotype" w:hAnsi="Palatino Linotype" w:cs="Arial"/>
          <w:b/>
        </w:rPr>
        <w:t xml:space="preserve"> </w:t>
      </w:r>
      <w:r w:rsidR="00C060DE">
        <w:rPr>
          <w:rFonts w:ascii="Palatino Linotype" w:hAnsi="Palatino Linotype" w:cs="Arial"/>
        </w:rPr>
        <w:t>ha</w:t>
      </w:r>
      <w:r w:rsidR="00F27D4D">
        <w:rPr>
          <w:rFonts w:ascii="Palatino Linotype" w:hAnsi="Palatino Linotype" w:cs="Arial"/>
        </w:rPr>
        <w:t xml:space="preserve"> llevado a cabo</w:t>
      </w:r>
      <w:r w:rsidR="00C060DE">
        <w:rPr>
          <w:rFonts w:ascii="Palatino Linotype" w:hAnsi="Palatino Linotype" w:cs="Arial"/>
        </w:rPr>
        <w:t xml:space="preserve"> para mantener espacios 100% libre de humo del periodo comprendido del veintiocho de agosto de dos mil ocho al seis de junio de dos mil dieciocho</w:t>
      </w:r>
      <w:r>
        <w:rPr>
          <w:rFonts w:ascii="Palatino Linotype" w:hAnsi="Palatino Linotype" w:cs="Arial"/>
        </w:rPr>
        <w:t xml:space="preserve">; lo anterior, con la finalidad de dar certeza jurídica a las partes, tanto para dar cumplimiento </w:t>
      </w:r>
      <w:r>
        <w:rPr>
          <w:rFonts w:ascii="Palatino Linotype" w:hAnsi="Palatino Linotype" w:cs="Arial"/>
          <w:b/>
        </w:rPr>
        <w:t>EL SUJETO</w:t>
      </w:r>
      <w:r w:rsidRPr="000A555A">
        <w:rPr>
          <w:rFonts w:ascii="Palatino Linotype" w:hAnsi="Palatino Linotype" w:cs="Arial"/>
          <w:b/>
        </w:rPr>
        <w:t xml:space="preserve"> OBLIGADO</w:t>
      </w:r>
      <w:r>
        <w:rPr>
          <w:rFonts w:ascii="Palatino Linotype" w:hAnsi="Palatino Linotype" w:cs="Arial"/>
          <w:b/>
        </w:rPr>
        <w:t xml:space="preserve"> </w:t>
      </w:r>
      <w:r>
        <w:rPr>
          <w:rFonts w:ascii="Palatino Linotype" w:hAnsi="Palatino Linotype" w:cs="Arial"/>
        </w:rPr>
        <w:t xml:space="preserve">como para </w:t>
      </w:r>
      <w:r w:rsidR="00F27D4D">
        <w:rPr>
          <w:rFonts w:ascii="Palatino Linotype" w:hAnsi="Palatino Linotype" w:cs="Arial"/>
        </w:rPr>
        <w:t xml:space="preserve">la parte </w:t>
      </w:r>
      <w:r w:rsidRPr="003E4E1E">
        <w:rPr>
          <w:rFonts w:ascii="Palatino Linotype" w:hAnsi="Palatino Linotype" w:cs="Arial"/>
          <w:b/>
        </w:rPr>
        <w:t>RECURRENTE</w:t>
      </w:r>
      <w:r>
        <w:rPr>
          <w:rFonts w:ascii="Palatino Linotype" w:hAnsi="Palatino Linotype" w:cs="Arial"/>
        </w:rPr>
        <w:t>.</w:t>
      </w:r>
    </w:p>
    <w:p w14:paraId="5C0F9318" w14:textId="77777777" w:rsidR="00F066B4" w:rsidRDefault="00F066B4" w:rsidP="00F27D4D">
      <w:pPr>
        <w:spacing w:before="100" w:beforeAutospacing="1" w:after="100" w:afterAutospacing="1" w:line="360" w:lineRule="auto"/>
        <w:jc w:val="both"/>
        <w:rPr>
          <w:rFonts w:ascii="Palatino Linotype" w:hAnsi="Palatino Linotype"/>
          <w:color w:val="000000"/>
        </w:rPr>
      </w:pPr>
    </w:p>
    <w:p w14:paraId="5C8AF80D" w14:textId="77777777" w:rsidR="00F066B4" w:rsidRDefault="00F066B4" w:rsidP="0067530B">
      <w:pPr>
        <w:spacing w:line="360" w:lineRule="auto"/>
        <w:jc w:val="both"/>
        <w:rPr>
          <w:rFonts w:ascii="Palatino Linotype" w:hAnsi="Palatino Linotype"/>
          <w:color w:val="000000"/>
        </w:rPr>
      </w:pPr>
    </w:p>
    <w:p w14:paraId="620BB5EB" w14:textId="77777777" w:rsidR="00F066B4" w:rsidRDefault="00F066B4" w:rsidP="0067530B">
      <w:pPr>
        <w:spacing w:line="360" w:lineRule="auto"/>
        <w:jc w:val="both"/>
        <w:rPr>
          <w:rFonts w:ascii="Palatino Linotype" w:hAnsi="Palatino Linotype"/>
          <w:color w:val="000000"/>
        </w:rPr>
      </w:pPr>
    </w:p>
    <w:p w14:paraId="5AE4E20C" w14:textId="77777777" w:rsidR="00D131AD" w:rsidRDefault="00D131AD" w:rsidP="0067530B">
      <w:pPr>
        <w:spacing w:line="360" w:lineRule="auto"/>
        <w:jc w:val="both"/>
        <w:rPr>
          <w:rFonts w:ascii="Palatino Linotype" w:hAnsi="Palatino Linotype"/>
          <w:color w:val="000000"/>
        </w:rPr>
      </w:pPr>
    </w:p>
    <w:p w14:paraId="19C0C05A" w14:textId="77777777" w:rsidR="00D131AD" w:rsidRDefault="00D131AD" w:rsidP="0067530B">
      <w:pPr>
        <w:spacing w:line="360" w:lineRule="auto"/>
        <w:jc w:val="both"/>
        <w:rPr>
          <w:rFonts w:ascii="Palatino Linotype" w:hAnsi="Palatino Linotype"/>
          <w:color w:val="000000"/>
        </w:rPr>
      </w:pPr>
    </w:p>
    <w:p w14:paraId="764EDCB2" w14:textId="77777777" w:rsidR="00F066B4" w:rsidRPr="009A0480" w:rsidRDefault="00F066B4" w:rsidP="0067530B">
      <w:pPr>
        <w:spacing w:line="360" w:lineRule="auto"/>
        <w:jc w:val="both"/>
        <w:rPr>
          <w:rFonts w:ascii="Palatino Linotype" w:hAnsi="Palatino Linotype"/>
          <w:color w:val="000000"/>
        </w:rPr>
      </w:pPr>
    </w:p>
    <w:p w14:paraId="684A4D6B" w14:textId="77777777" w:rsidR="0067530B" w:rsidRDefault="0067530B" w:rsidP="002142B0">
      <w:pPr>
        <w:jc w:val="center"/>
        <w:rPr>
          <w:rFonts w:ascii="Palatino Linotype" w:hAnsi="Palatino Linotype" w:cs="Arial"/>
          <w:b/>
        </w:rPr>
      </w:pPr>
      <w:r w:rsidRPr="0061470D">
        <w:rPr>
          <w:rFonts w:ascii="Palatino Linotype" w:hAnsi="Palatino Linotype" w:cs="Arial"/>
          <w:b/>
        </w:rPr>
        <w:t xml:space="preserve">EVA ABAID YAPUR </w:t>
      </w:r>
    </w:p>
    <w:p w14:paraId="058901B4" w14:textId="77777777" w:rsidR="0067530B" w:rsidRDefault="0067530B" w:rsidP="002142B0">
      <w:pPr>
        <w:jc w:val="center"/>
        <w:rPr>
          <w:rFonts w:ascii="Palatino Linotype" w:hAnsi="Palatino Linotype" w:cs="Arial"/>
          <w:b/>
        </w:rPr>
      </w:pPr>
      <w:r w:rsidRPr="0061470D">
        <w:rPr>
          <w:rFonts w:ascii="Palatino Linotype" w:hAnsi="Palatino Linotype" w:cs="Arial"/>
          <w:b/>
        </w:rPr>
        <w:t>COMISIONADA</w:t>
      </w:r>
    </w:p>
    <w:p w14:paraId="18BC2357" w14:textId="3F45DFA2" w:rsidR="0067530B" w:rsidRDefault="005F0A6E" w:rsidP="0067530B">
      <w:pPr>
        <w:spacing w:line="276" w:lineRule="auto"/>
        <w:jc w:val="center"/>
        <w:rPr>
          <w:rFonts w:ascii="Palatino Linotype" w:hAnsi="Palatino Linotype" w:cs="Arial"/>
          <w:b/>
        </w:rPr>
      </w:pPr>
      <w:r>
        <w:rPr>
          <w:rFonts w:ascii="Palatino Linotype" w:hAnsi="Palatino Linotype" w:cs="Arial"/>
          <w:b/>
        </w:rPr>
        <w:t>(RÚBRICA)</w:t>
      </w:r>
      <w:bookmarkStart w:id="0" w:name="_GoBack"/>
      <w:bookmarkEnd w:id="0"/>
    </w:p>
    <w:p w14:paraId="4A75A12F" w14:textId="77777777" w:rsidR="00F066B4" w:rsidRDefault="00F066B4" w:rsidP="00CB4AA5">
      <w:pPr>
        <w:jc w:val="both"/>
        <w:rPr>
          <w:rFonts w:ascii="Palatino Linotype" w:eastAsia="Calibri" w:hAnsi="Palatino Linotype" w:cs="Arial"/>
          <w:color w:val="000000" w:themeColor="text1"/>
          <w:sz w:val="20"/>
          <w:szCs w:val="20"/>
        </w:rPr>
      </w:pPr>
    </w:p>
    <w:p w14:paraId="1DB5601E" w14:textId="77777777" w:rsidR="00F066B4" w:rsidRDefault="00F066B4" w:rsidP="00CB4AA5">
      <w:pPr>
        <w:jc w:val="both"/>
        <w:rPr>
          <w:rFonts w:ascii="Palatino Linotype" w:eastAsia="Calibri" w:hAnsi="Palatino Linotype" w:cs="Arial"/>
          <w:color w:val="000000" w:themeColor="text1"/>
          <w:sz w:val="20"/>
          <w:szCs w:val="20"/>
        </w:rPr>
      </w:pPr>
    </w:p>
    <w:p w14:paraId="523522C8" w14:textId="77777777" w:rsidR="00F066B4" w:rsidRDefault="00F066B4" w:rsidP="00CB4AA5">
      <w:pPr>
        <w:jc w:val="both"/>
        <w:rPr>
          <w:rFonts w:ascii="Palatino Linotype" w:eastAsia="Calibri" w:hAnsi="Palatino Linotype" w:cs="Arial"/>
          <w:color w:val="000000" w:themeColor="text1"/>
          <w:sz w:val="20"/>
          <w:szCs w:val="20"/>
        </w:rPr>
      </w:pPr>
    </w:p>
    <w:p w14:paraId="5B844239" w14:textId="77777777" w:rsidR="00F066B4" w:rsidRDefault="00F066B4" w:rsidP="00CB4AA5">
      <w:pPr>
        <w:jc w:val="both"/>
        <w:rPr>
          <w:rFonts w:ascii="Palatino Linotype" w:eastAsia="Calibri" w:hAnsi="Palatino Linotype" w:cs="Arial"/>
          <w:color w:val="000000" w:themeColor="text1"/>
          <w:sz w:val="20"/>
          <w:szCs w:val="20"/>
        </w:rPr>
      </w:pPr>
    </w:p>
    <w:p w14:paraId="7BED704D" w14:textId="77777777" w:rsidR="00F066B4" w:rsidRDefault="00F066B4" w:rsidP="00CB4AA5">
      <w:pPr>
        <w:jc w:val="both"/>
        <w:rPr>
          <w:rFonts w:ascii="Palatino Linotype" w:eastAsia="Calibri" w:hAnsi="Palatino Linotype" w:cs="Arial"/>
          <w:color w:val="000000" w:themeColor="text1"/>
          <w:sz w:val="20"/>
          <w:szCs w:val="20"/>
        </w:rPr>
      </w:pPr>
    </w:p>
    <w:p w14:paraId="5EFA33E1" w14:textId="77777777" w:rsidR="00F066B4" w:rsidRDefault="00F066B4" w:rsidP="00CB4AA5">
      <w:pPr>
        <w:jc w:val="both"/>
        <w:rPr>
          <w:rFonts w:ascii="Palatino Linotype" w:eastAsia="Calibri" w:hAnsi="Palatino Linotype" w:cs="Arial"/>
          <w:color w:val="000000" w:themeColor="text1"/>
          <w:sz w:val="20"/>
          <w:szCs w:val="20"/>
        </w:rPr>
      </w:pPr>
    </w:p>
    <w:p w14:paraId="5C9DD3CB" w14:textId="77777777" w:rsidR="00182D02" w:rsidRDefault="00182D02" w:rsidP="00CB4AA5">
      <w:pPr>
        <w:jc w:val="both"/>
        <w:rPr>
          <w:rFonts w:ascii="Palatino Linotype" w:eastAsia="Calibri" w:hAnsi="Palatino Linotype" w:cs="Arial"/>
          <w:color w:val="000000" w:themeColor="text1"/>
          <w:sz w:val="20"/>
          <w:szCs w:val="20"/>
        </w:rPr>
      </w:pPr>
    </w:p>
    <w:p w14:paraId="48765D63" w14:textId="77777777" w:rsidR="00F27D4D" w:rsidRDefault="00F27D4D" w:rsidP="00CB4AA5">
      <w:pPr>
        <w:jc w:val="both"/>
        <w:rPr>
          <w:rFonts w:ascii="Palatino Linotype" w:eastAsia="Calibri" w:hAnsi="Palatino Linotype" w:cs="Arial"/>
          <w:color w:val="000000" w:themeColor="text1"/>
          <w:sz w:val="20"/>
          <w:szCs w:val="20"/>
        </w:rPr>
      </w:pPr>
    </w:p>
    <w:p w14:paraId="7FE97F65" w14:textId="77777777" w:rsidR="00F27D4D" w:rsidRDefault="00F27D4D" w:rsidP="00CB4AA5">
      <w:pPr>
        <w:jc w:val="both"/>
        <w:rPr>
          <w:rFonts w:ascii="Palatino Linotype" w:eastAsia="Calibri" w:hAnsi="Palatino Linotype" w:cs="Arial"/>
          <w:color w:val="000000" w:themeColor="text1"/>
          <w:sz w:val="20"/>
          <w:szCs w:val="20"/>
        </w:rPr>
      </w:pPr>
    </w:p>
    <w:p w14:paraId="3BC93D21" w14:textId="77777777" w:rsidR="00F27D4D" w:rsidRDefault="00F27D4D" w:rsidP="00CB4AA5">
      <w:pPr>
        <w:jc w:val="both"/>
        <w:rPr>
          <w:rFonts w:ascii="Palatino Linotype" w:eastAsia="Calibri" w:hAnsi="Palatino Linotype" w:cs="Arial"/>
          <w:color w:val="000000" w:themeColor="text1"/>
          <w:sz w:val="20"/>
          <w:szCs w:val="20"/>
        </w:rPr>
      </w:pPr>
    </w:p>
    <w:p w14:paraId="323AE325" w14:textId="77777777" w:rsidR="00F27D4D" w:rsidRDefault="00F27D4D" w:rsidP="00CB4AA5">
      <w:pPr>
        <w:jc w:val="both"/>
        <w:rPr>
          <w:rFonts w:ascii="Palatino Linotype" w:eastAsia="Calibri" w:hAnsi="Palatino Linotype" w:cs="Arial"/>
          <w:color w:val="000000" w:themeColor="text1"/>
          <w:sz w:val="20"/>
          <w:szCs w:val="20"/>
        </w:rPr>
      </w:pPr>
    </w:p>
    <w:p w14:paraId="1828D936" w14:textId="77777777" w:rsidR="00F27D4D" w:rsidRDefault="00F27D4D" w:rsidP="00CB4AA5">
      <w:pPr>
        <w:jc w:val="both"/>
        <w:rPr>
          <w:rFonts w:ascii="Palatino Linotype" w:eastAsia="Calibri" w:hAnsi="Palatino Linotype" w:cs="Arial"/>
          <w:color w:val="000000" w:themeColor="text1"/>
          <w:sz w:val="20"/>
          <w:szCs w:val="20"/>
        </w:rPr>
      </w:pPr>
    </w:p>
    <w:p w14:paraId="4CA78C19" w14:textId="4F7ACDD3" w:rsidR="00305065" w:rsidRDefault="00FF1A50" w:rsidP="00CB4AA5">
      <w:pPr>
        <w:jc w:val="both"/>
        <w:rPr>
          <w:rFonts w:ascii="Palatino Linotype" w:eastAsia="Calibri" w:hAnsi="Palatino Linotype" w:cs="Arial"/>
          <w:color w:val="000000" w:themeColor="text1"/>
          <w:sz w:val="20"/>
          <w:szCs w:val="20"/>
        </w:rPr>
      </w:pPr>
      <w:r w:rsidRPr="00810C2B">
        <w:rPr>
          <w:rFonts w:ascii="Palatino Linotype" w:eastAsia="Calibri" w:hAnsi="Palatino Linotype" w:cs="Arial"/>
          <w:color w:val="000000" w:themeColor="text1"/>
          <w:sz w:val="20"/>
          <w:szCs w:val="20"/>
        </w:rPr>
        <w:t>E</w:t>
      </w:r>
      <w:r w:rsidR="00305065" w:rsidRPr="00810C2B">
        <w:rPr>
          <w:rFonts w:ascii="Palatino Linotype" w:eastAsia="Calibri" w:hAnsi="Palatino Linotype" w:cs="Arial"/>
          <w:color w:val="000000" w:themeColor="text1"/>
          <w:sz w:val="20"/>
          <w:szCs w:val="20"/>
        </w:rPr>
        <w:t>sta hoja corresponde a</w:t>
      </w:r>
      <w:r w:rsidR="00095F2F" w:rsidRPr="00810C2B">
        <w:rPr>
          <w:rFonts w:ascii="Palatino Linotype" w:eastAsia="Calibri" w:hAnsi="Palatino Linotype" w:cs="Arial"/>
          <w:color w:val="000000" w:themeColor="text1"/>
          <w:sz w:val="20"/>
          <w:szCs w:val="20"/>
        </w:rPr>
        <w:t xml:space="preserve"> </w:t>
      </w:r>
      <w:r w:rsidR="00305065" w:rsidRPr="00810C2B">
        <w:rPr>
          <w:rFonts w:ascii="Palatino Linotype" w:eastAsia="Calibri" w:hAnsi="Palatino Linotype" w:cs="Arial"/>
          <w:color w:val="000000" w:themeColor="text1"/>
          <w:sz w:val="20"/>
          <w:szCs w:val="20"/>
        </w:rPr>
        <w:t>l</w:t>
      </w:r>
      <w:r w:rsidR="001A5351" w:rsidRPr="00810C2B">
        <w:rPr>
          <w:rFonts w:ascii="Palatino Linotype" w:eastAsia="Calibri" w:hAnsi="Palatino Linotype" w:cs="Arial"/>
          <w:color w:val="000000" w:themeColor="text1"/>
          <w:sz w:val="20"/>
          <w:szCs w:val="20"/>
        </w:rPr>
        <w:t>a opinión particular emitida</w:t>
      </w:r>
      <w:r w:rsidR="00305065" w:rsidRPr="00810C2B">
        <w:rPr>
          <w:rFonts w:ascii="Palatino Linotype" w:eastAsia="Calibri" w:hAnsi="Palatino Linotype" w:cs="Arial"/>
          <w:color w:val="000000" w:themeColor="text1"/>
          <w:sz w:val="20"/>
          <w:szCs w:val="20"/>
        </w:rPr>
        <w:t xml:space="preserve"> en</w:t>
      </w:r>
      <w:r w:rsidR="00F066B4">
        <w:rPr>
          <w:rFonts w:ascii="Palatino Linotype" w:eastAsia="Calibri" w:hAnsi="Palatino Linotype" w:cs="Arial"/>
          <w:color w:val="000000" w:themeColor="text1"/>
          <w:sz w:val="20"/>
          <w:szCs w:val="20"/>
        </w:rPr>
        <w:t xml:space="preserve"> la resolución</w:t>
      </w:r>
      <w:r w:rsidR="00305065" w:rsidRPr="00810C2B">
        <w:rPr>
          <w:rFonts w:ascii="Palatino Linotype" w:eastAsia="Calibri" w:hAnsi="Palatino Linotype" w:cs="Arial"/>
          <w:color w:val="000000" w:themeColor="text1"/>
          <w:sz w:val="20"/>
          <w:szCs w:val="20"/>
        </w:rPr>
        <w:t xml:space="preserve"> </w:t>
      </w:r>
      <w:r w:rsidR="00F066B4">
        <w:rPr>
          <w:rFonts w:ascii="Palatino Linotype" w:eastAsia="Calibri" w:hAnsi="Palatino Linotype" w:cs="Arial"/>
          <w:color w:val="000000" w:themeColor="text1"/>
          <w:sz w:val="20"/>
          <w:szCs w:val="20"/>
        </w:rPr>
        <w:t>d</w:t>
      </w:r>
      <w:r w:rsidR="00305065" w:rsidRPr="00810C2B">
        <w:rPr>
          <w:rFonts w:ascii="Palatino Linotype" w:eastAsia="Calibri" w:hAnsi="Palatino Linotype" w:cs="Arial"/>
          <w:color w:val="000000" w:themeColor="text1"/>
          <w:sz w:val="20"/>
          <w:szCs w:val="20"/>
        </w:rPr>
        <w:t>el recurso de revisión 0</w:t>
      </w:r>
      <w:r w:rsidR="00C060DE">
        <w:rPr>
          <w:rFonts w:ascii="Palatino Linotype" w:eastAsia="Calibri" w:hAnsi="Palatino Linotype" w:cs="Arial"/>
          <w:color w:val="000000" w:themeColor="text1"/>
          <w:sz w:val="20"/>
          <w:szCs w:val="20"/>
        </w:rPr>
        <w:t>2480/INFOEM/IP</w:t>
      </w:r>
      <w:r w:rsidR="00305065" w:rsidRPr="00810C2B">
        <w:rPr>
          <w:rFonts w:ascii="Palatino Linotype" w:eastAsia="Calibri" w:hAnsi="Palatino Linotype" w:cs="Arial"/>
          <w:color w:val="000000" w:themeColor="text1"/>
          <w:sz w:val="20"/>
          <w:szCs w:val="20"/>
        </w:rPr>
        <w:t>/RR/201</w:t>
      </w:r>
      <w:r w:rsidR="00810C2B">
        <w:rPr>
          <w:rFonts w:ascii="Palatino Linotype" w:eastAsia="Calibri" w:hAnsi="Palatino Linotype" w:cs="Arial"/>
          <w:color w:val="000000" w:themeColor="text1"/>
          <w:sz w:val="20"/>
          <w:szCs w:val="20"/>
        </w:rPr>
        <w:t>8</w:t>
      </w:r>
      <w:r w:rsidR="00F27D4D">
        <w:rPr>
          <w:rFonts w:ascii="Palatino Linotype" w:eastAsia="Calibri" w:hAnsi="Palatino Linotype" w:cs="Arial"/>
          <w:color w:val="000000" w:themeColor="text1"/>
          <w:sz w:val="20"/>
          <w:szCs w:val="20"/>
        </w:rPr>
        <w:t>, aprobada</w:t>
      </w:r>
      <w:r w:rsidR="00305065" w:rsidRPr="00810C2B">
        <w:rPr>
          <w:rFonts w:ascii="Palatino Linotype" w:eastAsia="Calibri" w:hAnsi="Palatino Linotype" w:cs="Arial"/>
          <w:color w:val="000000" w:themeColor="text1"/>
          <w:sz w:val="20"/>
          <w:szCs w:val="20"/>
        </w:rPr>
        <w:t xml:space="preserve"> el </w:t>
      </w:r>
      <w:r w:rsidR="00C060DE">
        <w:rPr>
          <w:rFonts w:ascii="Palatino Linotype" w:eastAsia="Calibri" w:hAnsi="Palatino Linotype" w:cs="Arial"/>
          <w:color w:val="000000" w:themeColor="text1"/>
          <w:sz w:val="20"/>
          <w:szCs w:val="20"/>
        </w:rPr>
        <w:t>doce de septiembre</w:t>
      </w:r>
      <w:r w:rsidR="00810C2B">
        <w:rPr>
          <w:rFonts w:ascii="Palatino Linotype" w:eastAsia="Calibri" w:hAnsi="Palatino Linotype" w:cs="Arial"/>
          <w:color w:val="000000" w:themeColor="text1"/>
          <w:sz w:val="20"/>
          <w:szCs w:val="20"/>
        </w:rPr>
        <w:t xml:space="preserve"> de dos mil dieciocho</w:t>
      </w:r>
      <w:r w:rsidR="00305065" w:rsidRPr="00810C2B">
        <w:rPr>
          <w:rFonts w:ascii="Palatino Linotype" w:eastAsia="Calibri" w:hAnsi="Palatino Linotype" w:cs="Arial"/>
          <w:color w:val="000000" w:themeColor="text1"/>
          <w:sz w:val="20"/>
          <w:szCs w:val="20"/>
        </w:rPr>
        <w:t>.</w:t>
      </w:r>
    </w:p>
    <w:p w14:paraId="129FF5F2" w14:textId="77777777" w:rsidR="00D131AD" w:rsidRPr="00D131AD" w:rsidRDefault="00D131AD" w:rsidP="00CB4AA5">
      <w:pPr>
        <w:jc w:val="both"/>
        <w:rPr>
          <w:rFonts w:ascii="Palatino Linotype" w:eastAsia="Calibri" w:hAnsi="Palatino Linotype" w:cs="Arial"/>
          <w:color w:val="000000" w:themeColor="text1"/>
          <w:sz w:val="8"/>
          <w:szCs w:val="8"/>
        </w:rPr>
      </w:pPr>
    </w:p>
    <w:p w14:paraId="5667B012" w14:textId="58289399" w:rsidR="00CD311D" w:rsidRPr="00810C2B" w:rsidRDefault="00810C2B" w:rsidP="00CB4AA5">
      <w:pPr>
        <w:jc w:val="both"/>
        <w:rPr>
          <w:rFonts w:ascii="Palatino Linotype" w:eastAsia="Calibri" w:hAnsi="Palatino Linotype" w:cs="Arial"/>
          <w:color w:val="000000" w:themeColor="text1"/>
          <w:sz w:val="20"/>
          <w:szCs w:val="20"/>
        </w:rPr>
      </w:pPr>
      <w:r>
        <w:rPr>
          <w:rFonts w:ascii="Palatino Linotype" w:eastAsia="Calibri" w:hAnsi="Palatino Linotype" w:cs="Arial"/>
          <w:color w:val="000000" w:themeColor="text1"/>
          <w:sz w:val="20"/>
          <w:szCs w:val="20"/>
        </w:rPr>
        <w:t>YSM/EJCA</w:t>
      </w:r>
      <w:r w:rsidR="00C766EF" w:rsidRPr="00810C2B">
        <w:rPr>
          <w:rFonts w:ascii="Palatino Linotype" w:hAnsi="Palatino Linotype" w:cs="Arial"/>
        </w:rPr>
        <w:t xml:space="preserve"> </w:t>
      </w:r>
    </w:p>
    <w:sectPr w:rsidR="00CD311D" w:rsidRPr="00810C2B" w:rsidSect="007F1C25">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9202E" w14:textId="77777777" w:rsidR="00B354C2" w:rsidRDefault="00B354C2" w:rsidP="00C80F8C">
      <w:r>
        <w:separator/>
      </w:r>
    </w:p>
  </w:endnote>
  <w:endnote w:type="continuationSeparator" w:id="0">
    <w:p w14:paraId="6F225503" w14:textId="77777777" w:rsidR="00B354C2" w:rsidRDefault="00B354C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1C26389C" w14:textId="77777777" w:rsidR="003056D9" w:rsidRDefault="003056D9"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D131AD">
    <w:pPr>
      <w:pStyle w:val="Piedepgina"/>
      <w:jc w:val="right"/>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F0A6E">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F0A6E">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34597" w14:textId="77777777" w:rsidR="00B354C2" w:rsidRDefault="00B354C2" w:rsidP="00C80F8C">
      <w:r>
        <w:separator/>
      </w:r>
    </w:p>
  </w:footnote>
  <w:footnote w:type="continuationSeparator" w:id="0">
    <w:p w14:paraId="7A7543E9" w14:textId="77777777" w:rsidR="00B354C2" w:rsidRDefault="00B354C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5F0A6E">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4" o:spid="_x0000_s2050" type="#_x0000_t136" style="position:absolute;margin-left:0;margin-top:0;width:627.55pt;height:75.3pt;rotation:315;z-index:-251654144;mso-position-horizontal:center;mso-position-horizontal-relative:margin;mso-position-vertical:center;mso-position-vertical-relative:margin" o:allowincell="f" fillcolor="#e5b8b7 [1301]" stroked="f">
          <v:fill opacity=".5"/>
          <v:textpath style="font-family:&quot;Palatino Linotype&quot;;font-size:1pt" string="OPINIÓ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7F7EAAC5"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E2E918C">
          <wp:simplePos x="0" y="0"/>
          <wp:positionH relativeFrom="column">
            <wp:posOffset>-631825</wp:posOffset>
          </wp:positionH>
          <wp:positionV relativeFrom="paragraph">
            <wp:posOffset>-357979</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7B61D73" w14:textId="207366D0" w:rsidR="0034309A" w:rsidRDefault="007F1C25" w:rsidP="007F1C25">
    <w:pPr>
      <w:pStyle w:val="Encabezado"/>
      <w:tabs>
        <w:tab w:val="clear" w:pos="4252"/>
        <w:tab w:val="clear" w:pos="8504"/>
        <w:tab w:val="left" w:pos="2326"/>
      </w:tabs>
      <w:ind w:right="-93"/>
      <w:jc w:val="right"/>
      <w:rPr>
        <w:rFonts w:ascii="Palatino Linotype" w:hAnsi="Palatino Linotype"/>
      </w:rPr>
    </w:pPr>
    <w:r>
      <w:rPr>
        <w:rFonts w:ascii="Palatino Linotype" w:hAnsi="Palatino Linotype" w:cs="Arial"/>
        <w:sz w:val="20"/>
        <w:szCs w:val="20"/>
      </w:rPr>
      <w:t xml:space="preserve">  </w:t>
    </w:r>
    <w:r w:rsidR="00323C78">
      <w:rPr>
        <w:rFonts w:ascii="Palatino Linotype" w:hAnsi="Palatino Linotype" w:cs="Arial"/>
        <w:sz w:val="20"/>
        <w:szCs w:val="20"/>
      </w:rPr>
      <w:t>OPINIÓN</w:t>
    </w:r>
    <w:r w:rsidR="0034309A" w:rsidRPr="006F01F2">
      <w:rPr>
        <w:rFonts w:ascii="Palatino Linotype" w:hAnsi="Palatino Linotype" w:cs="Arial"/>
        <w:sz w:val="20"/>
        <w:szCs w:val="20"/>
      </w:rPr>
      <w:t xml:space="preserve"> PARTICULAR</w:t>
    </w:r>
  </w:p>
  <w:p w14:paraId="71104997" w14:textId="056303E5" w:rsidR="00634485" w:rsidRDefault="0034309A" w:rsidP="007F1C25">
    <w:pPr>
      <w:pStyle w:val="Encabezado"/>
      <w:tabs>
        <w:tab w:val="clear" w:pos="4252"/>
        <w:tab w:val="clear" w:pos="8504"/>
        <w:tab w:val="left" w:pos="2326"/>
      </w:tabs>
      <w:ind w:right="-93"/>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F85381" w:rsidRPr="00F85381">
      <w:rPr>
        <w:rFonts w:ascii="Palatino Linotype" w:hAnsi="Palatino Linotype" w:cs="Arial"/>
        <w:sz w:val="20"/>
        <w:szCs w:val="20"/>
      </w:rPr>
      <w:t>0</w:t>
    </w:r>
    <w:r w:rsidR="000E6765">
      <w:rPr>
        <w:rFonts w:ascii="Palatino Linotype" w:hAnsi="Palatino Linotype" w:cs="Arial"/>
        <w:sz w:val="20"/>
        <w:szCs w:val="20"/>
      </w:rPr>
      <w:t>2480/INFOEM/IP</w:t>
    </w:r>
    <w:r w:rsidRPr="00706042">
      <w:rPr>
        <w:rFonts w:ascii="Palatino Linotype" w:hAnsi="Palatino Linotype" w:cs="Arial"/>
        <w:sz w:val="20"/>
        <w:szCs w:val="20"/>
      </w:rPr>
      <w:t>/RR/201</w:t>
    </w:r>
    <w:r w:rsidR="003225EE">
      <w:rPr>
        <w:rFonts w:ascii="Palatino Linotype" w:hAnsi="Palatino Linotype" w:cs="Arial"/>
        <w:sz w:val="20"/>
        <w:szCs w:val="20"/>
      </w:rPr>
      <w:t>8</w:t>
    </w:r>
  </w:p>
  <w:p w14:paraId="5605195D" w14:textId="77777777" w:rsidR="00EB7480" w:rsidRDefault="00EB7480" w:rsidP="0034309A">
    <w:pPr>
      <w:pStyle w:val="Encabezado"/>
      <w:tabs>
        <w:tab w:val="clear" w:pos="4252"/>
        <w:tab w:val="clear" w:pos="8504"/>
        <w:tab w:val="left" w:pos="2326"/>
      </w:tabs>
      <w:jc w:val="right"/>
      <w:rPr>
        <w:rFonts w:ascii="Palatino Linotype" w:hAnsi="Palatino Linotype" w:cs="Arial"/>
        <w:sz w:val="20"/>
        <w:szCs w:val="20"/>
      </w:rPr>
    </w:pPr>
  </w:p>
  <w:p w14:paraId="333995A2" w14:textId="396A3FAD" w:rsidR="0030072F" w:rsidRDefault="005F0A6E"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5" o:spid="_x0000_s2051" type="#_x0000_t136" style="position:absolute;left:0;text-align:left;margin-left:0;margin-top:0;width:627.55pt;height:66.2pt;rotation:315;z-index:-251652096;mso-position-horizontal:center;mso-position-horizontal-relative:margin;mso-position-vertical:center;mso-position-vertical-relative:margin" o:allowincell="f" fillcolor="#bfbfbf [2412]" stroked="f">
          <v:fill opacity=".5"/>
          <v:textpath style="font-family:&quot;Palatino Linotype&quot;;font-size:1pt" string="OPINIÓN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5F0A6E">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3" o:spid="_x0000_s2049" type="#_x0000_t136" style="position:absolute;margin-left:0;margin-top:0;width:627.55pt;height:75.3pt;rotation:315;z-index:-251656192;mso-position-horizontal:center;mso-position-horizontal-relative:margin;mso-position-vertical:center;mso-position-vertical-relative:margin" o:allowincell="f" fillcolor="#e5b8b7 [1301]" stroked="f">
          <v:fill opacity=".5"/>
          <v:textpath style="font-family:&quot;Palatino Linotype&quot;;font-size:1pt" string="OPINIÓ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13023"/>
    <w:multiLevelType w:val="hybridMultilevel"/>
    <w:tmpl w:val="4B184BB8"/>
    <w:lvl w:ilvl="0" w:tplc="5518CB06">
      <w:start w:val="1"/>
      <w:numFmt w:val="lowerLetter"/>
      <w:lvlText w:val="%1)"/>
      <w:lvlJc w:val="left"/>
      <w:pPr>
        <w:ind w:left="1353" w:hanging="360"/>
      </w:pPr>
      <w:rPr>
        <w:rFonts w:cs="Times New Roman"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4E47D76"/>
    <w:multiLevelType w:val="hybridMultilevel"/>
    <w:tmpl w:val="14C87EC2"/>
    <w:lvl w:ilvl="0" w:tplc="080A0019">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9944185"/>
    <w:multiLevelType w:val="hybridMultilevel"/>
    <w:tmpl w:val="8BB4238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
    <w:nsid w:val="34317490"/>
    <w:multiLevelType w:val="hybridMultilevel"/>
    <w:tmpl w:val="9746D762"/>
    <w:lvl w:ilvl="0" w:tplc="50A2BCFA">
      <w:start w:val="1"/>
      <w:numFmt w:val="decimal"/>
      <w:lvlText w:val="%1."/>
      <w:lvlJc w:val="left"/>
      <w:pPr>
        <w:ind w:left="360" w:hanging="360"/>
      </w:pPr>
      <w:rPr>
        <w:rFonts w:ascii="Palatino Linotype" w:hAnsi="Palatino Linotype" w:hint="default"/>
        <w:b/>
        <w:i w:val="0"/>
        <w:sz w:val="24"/>
      </w:rPr>
    </w:lvl>
    <w:lvl w:ilvl="1" w:tplc="537066A4">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7782704"/>
    <w:multiLevelType w:val="hybridMultilevel"/>
    <w:tmpl w:val="183400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nsid w:val="4007091E"/>
    <w:multiLevelType w:val="hybridMultilevel"/>
    <w:tmpl w:val="0CC08F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9996C86"/>
    <w:multiLevelType w:val="hybridMultilevel"/>
    <w:tmpl w:val="0BA039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B0A2D1E"/>
    <w:multiLevelType w:val="hybridMultilevel"/>
    <w:tmpl w:val="728E18CC"/>
    <w:lvl w:ilvl="0" w:tplc="172EBC7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3"/>
  </w:num>
  <w:num w:numId="2">
    <w:abstractNumId w:val="2"/>
  </w:num>
  <w:num w:numId="3">
    <w:abstractNumId w:val="8"/>
  </w:num>
  <w:num w:numId="4">
    <w:abstractNumId w:val="1"/>
  </w:num>
  <w:num w:numId="5">
    <w:abstractNumId w:val="10"/>
  </w:num>
  <w:num w:numId="6">
    <w:abstractNumId w:val="9"/>
  </w:num>
  <w:num w:numId="7">
    <w:abstractNumId w:val="0"/>
  </w:num>
  <w:num w:numId="8">
    <w:abstractNumId w:val="5"/>
  </w:num>
  <w:num w:numId="9">
    <w:abstractNumId w:val="7"/>
  </w:num>
  <w:num w:numId="10">
    <w:abstractNumId w:val="4"/>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1751C"/>
    <w:rsid w:val="00017D16"/>
    <w:rsid w:val="00025CAC"/>
    <w:rsid w:val="00032E94"/>
    <w:rsid w:val="000412FB"/>
    <w:rsid w:val="00052FFC"/>
    <w:rsid w:val="00055107"/>
    <w:rsid w:val="0006079D"/>
    <w:rsid w:val="00070325"/>
    <w:rsid w:val="0007653D"/>
    <w:rsid w:val="00082101"/>
    <w:rsid w:val="0008542A"/>
    <w:rsid w:val="0008745A"/>
    <w:rsid w:val="00092678"/>
    <w:rsid w:val="00095B30"/>
    <w:rsid w:val="00095F2F"/>
    <w:rsid w:val="000A4C89"/>
    <w:rsid w:val="000B3FFD"/>
    <w:rsid w:val="000B6BFB"/>
    <w:rsid w:val="000C4453"/>
    <w:rsid w:val="000D136C"/>
    <w:rsid w:val="000D66DE"/>
    <w:rsid w:val="000E2B1A"/>
    <w:rsid w:val="000E4C17"/>
    <w:rsid w:val="000E6765"/>
    <w:rsid w:val="00102EEC"/>
    <w:rsid w:val="0010583C"/>
    <w:rsid w:val="001059D0"/>
    <w:rsid w:val="00115C54"/>
    <w:rsid w:val="00117749"/>
    <w:rsid w:val="00123644"/>
    <w:rsid w:val="0013735C"/>
    <w:rsid w:val="00137CA1"/>
    <w:rsid w:val="00140058"/>
    <w:rsid w:val="00145492"/>
    <w:rsid w:val="00175DEE"/>
    <w:rsid w:val="001768C5"/>
    <w:rsid w:val="00177CD8"/>
    <w:rsid w:val="00182D02"/>
    <w:rsid w:val="0018441E"/>
    <w:rsid w:val="00187FFD"/>
    <w:rsid w:val="001950C9"/>
    <w:rsid w:val="001A5351"/>
    <w:rsid w:val="001A58CF"/>
    <w:rsid w:val="001D1601"/>
    <w:rsid w:val="001E757E"/>
    <w:rsid w:val="001E763C"/>
    <w:rsid w:val="00202137"/>
    <w:rsid w:val="002142B0"/>
    <w:rsid w:val="002314AA"/>
    <w:rsid w:val="0023504D"/>
    <w:rsid w:val="00237A37"/>
    <w:rsid w:val="0024119C"/>
    <w:rsid w:val="0025202C"/>
    <w:rsid w:val="002562CC"/>
    <w:rsid w:val="002654F8"/>
    <w:rsid w:val="002940F8"/>
    <w:rsid w:val="002A50EF"/>
    <w:rsid w:val="002B0DA6"/>
    <w:rsid w:val="002B7856"/>
    <w:rsid w:val="002D3BBD"/>
    <w:rsid w:val="002D4526"/>
    <w:rsid w:val="002D69E1"/>
    <w:rsid w:val="002D72E2"/>
    <w:rsid w:val="002E5711"/>
    <w:rsid w:val="002E79F1"/>
    <w:rsid w:val="0030072F"/>
    <w:rsid w:val="00305065"/>
    <w:rsid w:val="003056D9"/>
    <w:rsid w:val="003102FA"/>
    <w:rsid w:val="003225EE"/>
    <w:rsid w:val="00323C78"/>
    <w:rsid w:val="0034309A"/>
    <w:rsid w:val="00351129"/>
    <w:rsid w:val="003512FD"/>
    <w:rsid w:val="0037279D"/>
    <w:rsid w:val="0037321B"/>
    <w:rsid w:val="00396C2F"/>
    <w:rsid w:val="00397B7D"/>
    <w:rsid w:val="003A6F70"/>
    <w:rsid w:val="003A7A76"/>
    <w:rsid w:val="003C23BE"/>
    <w:rsid w:val="003C28FC"/>
    <w:rsid w:val="003C2D10"/>
    <w:rsid w:val="003C7226"/>
    <w:rsid w:val="003D1C14"/>
    <w:rsid w:val="003E00BF"/>
    <w:rsid w:val="003F4C9C"/>
    <w:rsid w:val="00410D1F"/>
    <w:rsid w:val="00414E48"/>
    <w:rsid w:val="00414E7B"/>
    <w:rsid w:val="004179B7"/>
    <w:rsid w:val="004315BB"/>
    <w:rsid w:val="0044271B"/>
    <w:rsid w:val="00443646"/>
    <w:rsid w:val="0044475B"/>
    <w:rsid w:val="00455CB3"/>
    <w:rsid w:val="00464462"/>
    <w:rsid w:val="004661D2"/>
    <w:rsid w:val="004776FF"/>
    <w:rsid w:val="0048685C"/>
    <w:rsid w:val="004B7325"/>
    <w:rsid w:val="004C30B7"/>
    <w:rsid w:val="004C40EA"/>
    <w:rsid w:val="004C64D9"/>
    <w:rsid w:val="004D0A26"/>
    <w:rsid w:val="004F36B7"/>
    <w:rsid w:val="00500FFD"/>
    <w:rsid w:val="00516701"/>
    <w:rsid w:val="00516914"/>
    <w:rsid w:val="005236B6"/>
    <w:rsid w:val="005318AB"/>
    <w:rsid w:val="005321E3"/>
    <w:rsid w:val="0056082F"/>
    <w:rsid w:val="00562649"/>
    <w:rsid w:val="00575235"/>
    <w:rsid w:val="0058067E"/>
    <w:rsid w:val="0058639E"/>
    <w:rsid w:val="005870DF"/>
    <w:rsid w:val="005937C3"/>
    <w:rsid w:val="005B773B"/>
    <w:rsid w:val="005C66D4"/>
    <w:rsid w:val="005D14C4"/>
    <w:rsid w:val="005D1946"/>
    <w:rsid w:val="005D1D99"/>
    <w:rsid w:val="005D2C85"/>
    <w:rsid w:val="005F0A6E"/>
    <w:rsid w:val="00612544"/>
    <w:rsid w:val="00623E10"/>
    <w:rsid w:val="00634485"/>
    <w:rsid w:val="00646A97"/>
    <w:rsid w:val="00672211"/>
    <w:rsid w:val="0067530B"/>
    <w:rsid w:val="006824EF"/>
    <w:rsid w:val="00683443"/>
    <w:rsid w:val="00684492"/>
    <w:rsid w:val="00694EB3"/>
    <w:rsid w:val="006967D4"/>
    <w:rsid w:val="006A496D"/>
    <w:rsid w:val="006C0991"/>
    <w:rsid w:val="006E6389"/>
    <w:rsid w:val="006F1F0F"/>
    <w:rsid w:val="006F30F8"/>
    <w:rsid w:val="007015BB"/>
    <w:rsid w:val="00712BC2"/>
    <w:rsid w:val="0071346B"/>
    <w:rsid w:val="00721966"/>
    <w:rsid w:val="00724599"/>
    <w:rsid w:val="007302DE"/>
    <w:rsid w:val="00736C06"/>
    <w:rsid w:val="007378FE"/>
    <w:rsid w:val="007416E3"/>
    <w:rsid w:val="00742010"/>
    <w:rsid w:val="00753108"/>
    <w:rsid w:val="00772360"/>
    <w:rsid w:val="007A4AB6"/>
    <w:rsid w:val="007B6E55"/>
    <w:rsid w:val="007C0FDA"/>
    <w:rsid w:val="007C3C0E"/>
    <w:rsid w:val="007C5080"/>
    <w:rsid w:val="007C7551"/>
    <w:rsid w:val="007D0FEE"/>
    <w:rsid w:val="007D29A5"/>
    <w:rsid w:val="007E545F"/>
    <w:rsid w:val="007F1C25"/>
    <w:rsid w:val="00810C2B"/>
    <w:rsid w:val="00817A78"/>
    <w:rsid w:val="008217CD"/>
    <w:rsid w:val="00832A39"/>
    <w:rsid w:val="00846A21"/>
    <w:rsid w:val="00884669"/>
    <w:rsid w:val="00892AFC"/>
    <w:rsid w:val="008A52BF"/>
    <w:rsid w:val="008B441F"/>
    <w:rsid w:val="008C0700"/>
    <w:rsid w:val="008C0C70"/>
    <w:rsid w:val="008C17F2"/>
    <w:rsid w:val="008D1526"/>
    <w:rsid w:val="008D584A"/>
    <w:rsid w:val="008E52FD"/>
    <w:rsid w:val="00926A92"/>
    <w:rsid w:val="0093343E"/>
    <w:rsid w:val="00953EC8"/>
    <w:rsid w:val="00966E59"/>
    <w:rsid w:val="00975AA3"/>
    <w:rsid w:val="00975EB9"/>
    <w:rsid w:val="009773AF"/>
    <w:rsid w:val="00982F97"/>
    <w:rsid w:val="00986740"/>
    <w:rsid w:val="00987420"/>
    <w:rsid w:val="009A271C"/>
    <w:rsid w:val="009A67F5"/>
    <w:rsid w:val="009B26A2"/>
    <w:rsid w:val="009B56BC"/>
    <w:rsid w:val="009B65F4"/>
    <w:rsid w:val="009C2F32"/>
    <w:rsid w:val="009C46BF"/>
    <w:rsid w:val="009D63A9"/>
    <w:rsid w:val="009E5EDA"/>
    <w:rsid w:val="00A032F1"/>
    <w:rsid w:val="00A04C79"/>
    <w:rsid w:val="00A14B1D"/>
    <w:rsid w:val="00A40057"/>
    <w:rsid w:val="00A4593D"/>
    <w:rsid w:val="00A53958"/>
    <w:rsid w:val="00A5532D"/>
    <w:rsid w:val="00A56CEA"/>
    <w:rsid w:val="00A60D1E"/>
    <w:rsid w:val="00A6649D"/>
    <w:rsid w:val="00A7039C"/>
    <w:rsid w:val="00A81140"/>
    <w:rsid w:val="00A824CA"/>
    <w:rsid w:val="00AB21DA"/>
    <w:rsid w:val="00AC248E"/>
    <w:rsid w:val="00AC3F99"/>
    <w:rsid w:val="00AD6AAD"/>
    <w:rsid w:val="00AE2B18"/>
    <w:rsid w:val="00AF0B38"/>
    <w:rsid w:val="00AF3F82"/>
    <w:rsid w:val="00B151A8"/>
    <w:rsid w:val="00B27BE5"/>
    <w:rsid w:val="00B27F2D"/>
    <w:rsid w:val="00B337A5"/>
    <w:rsid w:val="00B33ED0"/>
    <w:rsid w:val="00B354C2"/>
    <w:rsid w:val="00B35A45"/>
    <w:rsid w:val="00B4641E"/>
    <w:rsid w:val="00B46E78"/>
    <w:rsid w:val="00B5072E"/>
    <w:rsid w:val="00B53290"/>
    <w:rsid w:val="00B57FE6"/>
    <w:rsid w:val="00B64C77"/>
    <w:rsid w:val="00B650A8"/>
    <w:rsid w:val="00B80485"/>
    <w:rsid w:val="00B95BF7"/>
    <w:rsid w:val="00BA3108"/>
    <w:rsid w:val="00BC5D71"/>
    <w:rsid w:val="00BD7483"/>
    <w:rsid w:val="00BE56A5"/>
    <w:rsid w:val="00BF5A25"/>
    <w:rsid w:val="00C03924"/>
    <w:rsid w:val="00C060DE"/>
    <w:rsid w:val="00C1644D"/>
    <w:rsid w:val="00C30621"/>
    <w:rsid w:val="00C307F0"/>
    <w:rsid w:val="00C4493E"/>
    <w:rsid w:val="00C766EF"/>
    <w:rsid w:val="00C80F8C"/>
    <w:rsid w:val="00C934CD"/>
    <w:rsid w:val="00CA047D"/>
    <w:rsid w:val="00CB4AA5"/>
    <w:rsid w:val="00CC5EAB"/>
    <w:rsid w:val="00CD311D"/>
    <w:rsid w:val="00CF021E"/>
    <w:rsid w:val="00CF30E8"/>
    <w:rsid w:val="00D01B99"/>
    <w:rsid w:val="00D131AD"/>
    <w:rsid w:val="00D22D87"/>
    <w:rsid w:val="00D3189D"/>
    <w:rsid w:val="00D46C00"/>
    <w:rsid w:val="00D526D7"/>
    <w:rsid w:val="00D554CC"/>
    <w:rsid w:val="00D557C2"/>
    <w:rsid w:val="00D64281"/>
    <w:rsid w:val="00D64F32"/>
    <w:rsid w:val="00D97494"/>
    <w:rsid w:val="00DA5209"/>
    <w:rsid w:val="00DB7865"/>
    <w:rsid w:val="00DD6A6C"/>
    <w:rsid w:val="00E10A96"/>
    <w:rsid w:val="00E146AA"/>
    <w:rsid w:val="00E27F2A"/>
    <w:rsid w:val="00E42755"/>
    <w:rsid w:val="00E43B8E"/>
    <w:rsid w:val="00E45B76"/>
    <w:rsid w:val="00E46383"/>
    <w:rsid w:val="00E50E30"/>
    <w:rsid w:val="00E534E1"/>
    <w:rsid w:val="00E76ECF"/>
    <w:rsid w:val="00E8209A"/>
    <w:rsid w:val="00E83E8C"/>
    <w:rsid w:val="00EA27CB"/>
    <w:rsid w:val="00EA5EEB"/>
    <w:rsid w:val="00EA7874"/>
    <w:rsid w:val="00EB07CC"/>
    <w:rsid w:val="00EB7480"/>
    <w:rsid w:val="00EB7DE6"/>
    <w:rsid w:val="00EB7F1A"/>
    <w:rsid w:val="00EC0002"/>
    <w:rsid w:val="00ED5EE9"/>
    <w:rsid w:val="00EF23F5"/>
    <w:rsid w:val="00F06505"/>
    <w:rsid w:val="00F066B4"/>
    <w:rsid w:val="00F1277E"/>
    <w:rsid w:val="00F27D4D"/>
    <w:rsid w:val="00F33CBA"/>
    <w:rsid w:val="00F36CDE"/>
    <w:rsid w:val="00F44E84"/>
    <w:rsid w:val="00F548A9"/>
    <w:rsid w:val="00F54D8B"/>
    <w:rsid w:val="00F65E4C"/>
    <w:rsid w:val="00F85381"/>
    <w:rsid w:val="00F9428C"/>
    <w:rsid w:val="00F9624E"/>
    <w:rsid w:val="00FA6221"/>
    <w:rsid w:val="00FB48D6"/>
    <w:rsid w:val="00FC519B"/>
    <w:rsid w:val="00FC70CC"/>
    <w:rsid w:val="00FE7408"/>
    <w:rsid w:val="00FF1A50"/>
    <w:rsid w:val="00FF31E5"/>
    <w:rsid w:val="00FF475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CB145698-DBB4-44F1-B466-BEE779D8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eastAsia="es-MX"/>
    </w:rPr>
  </w:style>
  <w:style w:type="paragraph" w:styleId="NormalWeb">
    <w:name w:val="Normal (Web)"/>
    <w:basedOn w:val="Normal"/>
    <w:uiPriority w:val="99"/>
    <w:unhideWhenUsed/>
    <w:rsid w:val="00E534E1"/>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534E1"/>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534E1"/>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534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471384">
      <w:bodyDiv w:val="1"/>
      <w:marLeft w:val="0"/>
      <w:marRight w:val="0"/>
      <w:marTop w:val="0"/>
      <w:marBottom w:val="0"/>
      <w:divBdr>
        <w:top w:val="none" w:sz="0" w:space="0" w:color="auto"/>
        <w:left w:val="none" w:sz="0" w:space="0" w:color="auto"/>
        <w:bottom w:val="none" w:sz="0" w:space="0" w:color="auto"/>
        <w:right w:val="none" w:sz="0" w:space="0" w:color="auto"/>
      </w:divBdr>
    </w:div>
    <w:div w:id="1775173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9C355-6D91-4B7A-A3F5-CB04A1575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767</Words>
  <Characters>4222</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6</cp:revision>
  <cp:lastPrinted>2018-09-17T18:11:00Z</cp:lastPrinted>
  <dcterms:created xsi:type="dcterms:W3CDTF">2018-09-17T18:12:00Z</dcterms:created>
  <dcterms:modified xsi:type="dcterms:W3CDTF">2018-10-19T18:39:00Z</dcterms:modified>
</cp:coreProperties>
</file>